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5B734" w14:textId="7EDA0FB2" w:rsidR="007B1A5A" w:rsidRPr="00F27A95" w:rsidRDefault="00F46E5E" w:rsidP="00F46E5E">
      <w:pPr>
        <w:pStyle w:val="Title"/>
      </w:pPr>
      <w:bookmarkStart w:id="0" w:name="_Hlk95481499"/>
      <w:r w:rsidRPr="00F27A95">
        <w:t>Quick Start Companion</w:t>
      </w:r>
    </w:p>
    <w:p w14:paraId="0E9919A7" w14:textId="1372D8A3" w:rsidR="00F46E5E" w:rsidRPr="00F27A95" w:rsidRDefault="00BA4A6E" w:rsidP="00F46E5E">
      <w:pPr>
        <w:pStyle w:val="Subtitle"/>
      </w:pPr>
      <w:r w:rsidRPr="00F27A95">
        <w:t xml:space="preserve">Application </w:t>
      </w:r>
      <w:r w:rsidR="00F46E5E" w:rsidRPr="00F27A95">
        <w:t>Code Explanation</w:t>
      </w:r>
    </w:p>
    <w:p w14:paraId="0E17FE6F" w14:textId="0BEBB981" w:rsidR="00F46E5E" w:rsidRPr="00F27A95" w:rsidRDefault="00F46E5E" w:rsidP="00F46E5E"/>
    <w:p w14:paraId="6D383060" w14:textId="287345E1" w:rsidR="00F46E5E" w:rsidRDefault="00F46E5E" w:rsidP="00F46E5E">
      <w:r w:rsidRPr="00F27A95">
        <w:t xml:space="preserve">Document version: </w:t>
      </w:r>
      <w:r w:rsidRPr="00F27A95">
        <w:tab/>
        <w:t>0.1</w:t>
      </w:r>
    </w:p>
    <w:p w14:paraId="710B23F7" w14:textId="39AC19CB" w:rsidR="009542C9" w:rsidRPr="00F27A95" w:rsidRDefault="009542C9" w:rsidP="00F46E5E">
      <w:r>
        <w:t>Software version:</w:t>
      </w:r>
      <w:r>
        <w:tab/>
        <w:t>1.1</w:t>
      </w:r>
      <w:r w:rsidR="00C81330">
        <w:t>.1</w:t>
      </w:r>
    </w:p>
    <w:p w14:paraId="1F57A550" w14:textId="423A8B42" w:rsidR="00F46E5E" w:rsidRPr="00F27A95" w:rsidRDefault="00F46E5E" w:rsidP="00F46E5E">
      <w:r w:rsidRPr="00F27A95">
        <w:t>Author:</w:t>
      </w:r>
      <w:r w:rsidRPr="00F27A95">
        <w:tab/>
      </w:r>
      <w:r w:rsidRPr="00F27A95">
        <w:tab/>
      </w:r>
      <w:r w:rsidRPr="00F27A95">
        <w:tab/>
      </w:r>
      <w:r w:rsidR="005E3321">
        <w:t>Mini-Circuits</w:t>
      </w:r>
    </w:p>
    <w:p w14:paraId="1AEA40D5" w14:textId="3DCC4E62" w:rsidR="00F46E5E" w:rsidRPr="00F27A95" w:rsidRDefault="00F46E5E" w:rsidP="00F46E5E">
      <w:r w:rsidRPr="00F27A95">
        <w:t>Date:</w:t>
      </w:r>
      <w:r w:rsidRPr="00F27A95">
        <w:tab/>
      </w:r>
      <w:r w:rsidRPr="00F27A95">
        <w:tab/>
      </w:r>
      <w:r w:rsidRPr="00F27A95">
        <w:tab/>
      </w:r>
      <w:r w:rsidR="00493EA4">
        <w:t>11</w:t>
      </w:r>
      <w:r w:rsidRPr="00F27A95">
        <w:t xml:space="preserve"> February 2022</w:t>
      </w:r>
    </w:p>
    <w:p w14:paraId="450A9032" w14:textId="77777777" w:rsidR="00F46E5E" w:rsidRPr="00F27A95" w:rsidRDefault="00F46E5E" w:rsidP="00F46E5E"/>
    <w:p w14:paraId="397B878E" w14:textId="70D5CC20" w:rsidR="00F46E5E" w:rsidRPr="00F27A95" w:rsidRDefault="00F46E5E">
      <w:r w:rsidRPr="00F27A95">
        <w:br w:type="page"/>
      </w:r>
    </w:p>
    <w:sdt>
      <w:sdtPr>
        <w:rPr>
          <w:rFonts w:asciiTheme="minorHAnsi" w:eastAsiaTheme="minorHAnsi" w:hAnsiTheme="minorHAnsi" w:cstheme="minorBidi"/>
          <w:b w:val="0"/>
          <w:bCs w:val="0"/>
          <w:color w:val="auto"/>
          <w:sz w:val="22"/>
          <w:szCs w:val="22"/>
          <w:lang w:val="nl-NL"/>
        </w:rPr>
        <w:id w:val="68464628"/>
        <w:docPartObj>
          <w:docPartGallery w:val="Table of Contents"/>
          <w:docPartUnique/>
        </w:docPartObj>
      </w:sdtPr>
      <w:sdtEndPr/>
      <w:sdtContent>
        <w:p w14:paraId="537EEE7A" w14:textId="0FD5A026" w:rsidR="00D96CB8" w:rsidRDefault="00D96CB8">
          <w:pPr>
            <w:pStyle w:val="TOCHeading"/>
          </w:pPr>
          <w:r>
            <w:rPr>
              <w:lang w:val="nl-NL"/>
            </w:rPr>
            <w:t>Table of Contents</w:t>
          </w:r>
        </w:p>
        <w:p w14:paraId="77AB98E1" w14:textId="77777777" w:rsidR="000D676B" w:rsidRDefault="00D96CB8">
          <w:pPr>
            <w:pStyle w:val="TOC1"/>
            <w:tabs>
              <w:tab w:val="left" w:pos="440"/>
              <w:tab w:val="right" w:leader="dot" w:pos="9016"/>
            </w:tabs>
            <w:rPr>
              <w:rFonts w:eastAsiaTheme="minorEastAsia"/>
              <w:noProof/>
            </w:rPr>
          </w:pPr>
          <w:r>
            <w:fldChar w:fldCharType="begin"/>
          </w:r>
          <w:r>
            <w:instrText xml:space="preserve"> TOC \o "1-3" \h \z \u </w:instrText>
          </w:r>
          <w:r>
            <w:fldChar w:fldCharType="separate"/>
          </w:r>
          <w:hyperlink w:anchor="_Toc95474985" w:history="1">
            <w:r w:rsidR="000D676B" w:rsidRPr="00CB2BD0">
              <w:rPr>
                <w:rStyle w:val="Hyperlink"/>
                <w:noProof/>
              </w:rPr>
              <w:t>1</w:t>
            </w:r>
            <w:r w:rsidR="000D676B">
              <w:rPr>
                <w:rFonts w:eastAsiaTheme="minorEastAsia"/>
                <w:noProof/>
              </w:rPr>
              <w:tab/>
            </w:r>
            <w:r w:rsidR="000D676B" w:rsidRPr="00CB2BD0">
              <w:rPr>
                <w:rStyle w:val="Hyperlink"/>
                <w:noProof/>
              </w:rPr>
              <w:t>Introduction</w:t>
            </w:r>
            <w:r w:rsidR="000D676B">
              <w:rPr>
                <w:noProof/>
                <w:webHidden/>
              </w:rPr>
              <w:tab/>
            </w:r>
            <w:r w:rsidR="000D676B">
              <w:rPr>
                <w:noProof/>
                <w:webHidden/>
              </w:rPr>
              <w:fldChar w:fldCharType="begin"/>
            </w:r>
            <w:r w:rsidR="000D676B">
              <w:rPr>
                <w:noProof/>
                <w:webHidden/>
              </w:rPr>
              <w:instrText xml:space="preserve"> PAGEREF _Toc95474985 \h </w:instrText>
            </w:r>
            <w:r w:rsidR="000D676B">
              <w:rPr>
                <w:noProof/>
                <w:webHidden/>
              </w:rPr>
            </w:r>
            <w:r w:rsidR="000D676B">
              <w:rPr>
                <w:noProof/>
                <w:webHidden/>
              </w:rPr>
              <w:fldChar w:fldCharType="separate"/>
            </w:r>
            <w:r w:rsidR="000D676B">
              <w:rPr>
                <w:noProof/>
                <w:webHidden/>
              </w:rPr>
              <w:t>3</w:t>
            </w:r>
            <w:r w:rsidR="000D676B">
              <w:rPr>
                <w:noProof/>
                <w:webHidden/>
              </w:rPr>
              <w:fldChar w:fldCharType="end"/>
            </w:r>
          </w:hyperlink>
        </w:p>
        <w:p w14:paraId="0D14FA5C" w14:textId="77777777" w:rsidR="000D676B" w:rsidRDefault="00A427ED">
          <w:pPr>
            <w:pStyle w:val="TOC1"/>
            <w:tabs>
              <w:tab w:val="left" w:pos="440"/>
              <w:tab w:val="right" w:leader="dot" w:pos="9016"/>
            </w:tabs>
            <w:rPr>
              <w:rFonts w:eastAsiaTheme="minorEastAsia"/>
              <w:noProof/>
            </w:rPr>
          </w:pPr>
          <w:hyperlink w:anchor="_Toc95474986" w:history="1">
            <w:r w:rsidR="000D676B" w:rsidRPr="00CB2BD0">
              <w:rPr>
                <w:rStyle w:val="Hyperlink"/>
                <w:noProof/>
              </w:rPr>
              <w:t>2</w:t>
            </w:r>
            <w:r w:rsidR="000D676B">
              <w:rPr>
                <w:rFonts w:eastAsiaTheme="minorEastAsia"/>
                <w:noProof/>
              </w:rPr>
              <w:tab/>
            </w:r>
            <w:r w:rsidR="000D676B" w:rsidRPr="00CB2BD0">
              <w:rPr>
                <w:rStyle w:val="Hyperlink"/>
                <w:noProof/>
              </w:rPr>
              <w:t>The GUI</w:t>
            </w:r>
            <w:r w:rsidR="000D676B">
              <w:rPr>
                <w:noProof/>
                <w:webHidden/>
              </w:rPr>
              <w:tab/>
            </w:r>
            <w:r w:rsidR="000D676B">
              <w:rPr>
                <w:noProof/>
                <w:webHidden/>
              </w:rPr>
              <w:fldChar w:fldCharType="begin"/>
            </w:r>
            <w:r w:rsidR="000D676B">
              <w:rPr>
                <w:noProof/>
                <w:webHidden/>
              </w:rPr>
              <w:instrText xml:space="preserve"> PAGEREF _Toc95474986 \h </w:instrText>
            </w:r>
            <w:r w:rsidR="000D676B">
              <w:rPr>
                <w:noProof/>
                <w:webHidden/>
              </w:rPr>
            </w:r>
            <w:r w:rsidR="000D676B">
              <w:rPr>
                <w:noProof/>
                <w:webHidden/>
              </w:rPr>
              <w:fldChar w:fldCharType="separate"/>
            </w:r>
            <w:r w:rsidR="000D676B">
              <w:rPr>
                <w:noProof/>
                <w:webHidden/>
              </w:rPr>
              <w:t>4</w:t>
            </w:r>
            <w:r w:rsidR="000D676B">
              <w:rPr>
                <w:noProof/>
                <w:webHidden/>
              </w:rPr>
              <w:fldChar w:fldCharType="end"/>
            </w:r>
          </w:hyperlink>
        </w:p>
        <w:p w14:paraId="78D55065" w14:textId="77777777" w:rsidR="000D676B" w:rsidRDefault="00A427ED">
          <w:pPr>
            <w:pStyle w:val="TOC2"/>
            <w:tabs>
              <w:tab w:val="left" w:pos="880"/>
              <w:tab w:val="right" w:leader="dot" w:pos="9016"/>
            </w:tabs>
            <w:rPr>
              <w:rFonts w:eastAsiaTheme="minorEastAsia"/>
              <w:noProof/>
            </w:rPr>
          </w:pPr>
          <w:hyperlink w:anchor="_Toc95474987" w:history="1">
            <w:r w:rsidR="000D676B" w:rsidRPr="00CB2BD0">
              <w:rPr>
                <w:rStyle w:val="Hyperlink"/>
                <w:noProof/>
              </w:rPr>
              <w:t>2.1</w:t>
            </w:r>
            <w:r w:rsidR="000D676B">
              <w:rPr>
                <w:rFonts w:eastAsiaTheme="minorEastAsia"/>
                <w:noProof/>
              </w:rPr>
              <w:tab/>
            </w:r>
            <w:r w:rsidR="000D676B" w:rsidRPr="00CB2BD0">
              <w:rPr>
                <w:rStyle w:val="Hyperlink"/>
                <w:noProof/>
              </w:rPr>
              <w:t>GUI Layout</w:t>
            </w:r>
            <w:r w:rsidR="000D676B">
              <w:rPr>
                <w:noProof/>
                <w:webHidden/>
              </w:rPr>
              <w:tab/>
            </w:r>
            <w:r w:rsidR="000D676B">
              <w:rPr>
                <w:noProof/>
                <w:webHidden/>
              </w:rPr>
              <w:fldChar w:fldCharType="begin"/>
            </w:r>
            <w:r w:rsidR="000D676B">
              <w:rPr>
                <w:noProof/>
                <w:webHidden/>
              </w:rPr>
              <w:instrText xml:space="preserve"> PAGEREF _Toc95474987 \h </w:instrText>
            </w:r>
            <w:r w:rsidR="000D676B">
              <w:rPr>
                <w:noProof/>
                <w:webHidden/>
              </w:rPr>
            </w:r>
            <w:r w:rsidR="000D676B">
              <w:rPr>
                <w:noProof/>
                <w:webHidden/>
              </w:rPr>
              <w:fldChar w:fldCharType="separate"/>
            </w:r>
            <w:r w:rsidR="000D676B">
              <w:rPr>
                <w:noProof/>
                <w:webHidden/>
              </w:rPr>
              <w:t>4</w:t>
            </w:r>
            <w:r w:rsidR="000D676B">
              <w:rPr>
                <w:noProof/>
                <w:webHidden/>
              </w:rPr>
              <w:fldChar w:fldCharType="end"/>
            </w:r>
          </w:hyperlink>
        </w:p>
        <w:p w14:paraId="2A7A1CA4" w14:textId="77777777" w:rsidR="000D676B" w:rsidRDefault="00A427ED">
          <w:pPr>
            <w:pStyle w:val="TOC2"/>
            <w:tabs>
              <w:tab w:val="left" w:pos="880"/>
              <w:tab w:val="right" w:leader="dot" w:pos="9016"/>
            </w:tabs>
            <w:rPr>
              <w:rFonts w:eastAsiaTheme="minorEastAsia"/>
              <w:noProof/>
            </w:rPr>
          </w:pPr>
          <w:hyperlink w:anchor="_Toc95474988" w:history="1">
            <w:r w:rsidR="000D676B" w:rsidRPr="00CB2BD0">
              <w:rPr>
                <w:rStyle w:val="Hyperlink"/>
                <w:noProof/>
              </w:rPr>
              <w:t>2.2</w:t>
            </w:r>
            <w:r w:rsidR="000D676B">
              <w:rPr>
                <w:rFonts w:eastAsiaTheme="minorEastAsia"/>
                <w:noProof/>
              </w:rPr>
              <w:tab/>
            </w:r>
            <w:r w:rsidR="000D676B" w:rsidRPr="00CB2BD0">
              <w:rPr>
                <w:rStyle w:val="Hyperlink"/>
                <w:noProof/>
              </w:rPr>
              <w:t>Using the GUI</w:t>
            </w:r>
            <w:r w:rsidR="000D676B">
              <w:rPr>
                <w:noProof/>
                <w:webHidden/>
              </w:rPr>
              <w:tab/>
            </w:r>
            <w:r w:rsidR="000D676B">
              <w:rPr>
                <w:noProof/>
                <w:webHidden/>
              </w:rPr>
              <w:fldChar w:fldCharType="begin"/>
            </w:r>
            <w:r w:rsidR="000D676B">
              <w:rPr>
                <w:noProof/>
                <w:webHidden/>
              </w:rPr>
              <w:instrText xml:space="preserve"> PAGEREF _Toc95474988 \h </w:instrText>
            </w:r>
            <w:r w:rsidR="000D676B">
              <w:rPr>
                <w:noProof/>
                <w:webHidden/>
              </w:rPr>
            </w:r>
            <w:r w:rsidR="000D676B">
              <w:rPr>
                <w:noProof/>
                <w:webHidden/>
              </w:rPr>
              <w:fldChar w:fldCharType="separate"/>
            </w:r>
            <w:r w:rsidR="000D676B">
              <w:rPr>
                <w:noProof/>
                <w:webHidden/>
              </w:rPr>
              <w:t>5</w:t>
            </w:r>
            <w:r w:rsidR="000D676B">
              <w:rPr>
                <w:noProof/>
                <w:webHidden/>
              </w:rPr>
              <w:fldChar w:fldCharType="end"/>
            </w:r>
          </w:hyperlink>
        </w:p>
        <w:p w14:paraId="29A9936D" w14:textId="77777777" w:rsidR="000D676B" w:rsidRDefault="00A427ED">
          <w:pPr>
            <w:pStyle w:val="TOC1"/>
            <w:tabs>
              <w:tab w:val="left" w:pos="440"/>
              <w:tab w:val="right" w:leader="dot" w:pos="9016"/>
            </w:tabs>
            <w:rPr>
              <w:rFonts w:eastAsiaTheme="minorEastAsia"/>
              <w:noProof/>
            </w:rPr>
          </w:pPr>
          <w:hyperlink w:anchor="_Toc95474989" w:history="1">
            <w:r w:rsidR="000D676B" w:rsidRPr="00CB2BD0">
              <w:rPr>
                <w:rStyle w:val="Hyperlink"/>
                <w:noProof/>
              </w:rPr>
              <w:t>3</w:t>
            </w:r>
            <w:r w:rsidR="000D676B">
              <w:rPr>
                <w:rFonts w:eastAsiaTheme="minorEastAsia"/>
                <w:noProof/>
              </w:rPr>
              <w:tab/>
            </w:r>
            <w:r w:rsidR="000D676B" w:rsidRPr="00CB2BD0">
              <w:rPr>
                <w:rStyle w:val="Hyperlink"/>
                <w:noProof/>
              </w:rPr>
              <w:t>Source Code</w:t>
            </w:r>
            <w:r w:rsidR="000D676B">
              <w:rPr>
                <w:noProof/>
                <w:webHidden/>
              </w:rPr>
              <w:tab/>
            </w:r>
            <w:r w:rsidR="000D676B">
              <w:rPr>
                <w:noProof/>
                <w:webHidden/>
              </w:rPr>
              <w:fldChar w:fldCharType="begin"/>
            </w:r>
            <w:r w:rsidR="000D676B">
              <w:rPr>
                <w:noProof/>
                <w:webHidden/>
              </w:rPr>
              <w:instrText xml:space="preserve"> PAGEREF _Toc95474989 \h </w:instrText>
            </w:r>
            <w:r w:rsidR="000D676B">
              <w:rPr>
                <w:noProof/>
                <w:webHidden/>
              </w:rPr>
            </w:r>
            <w:r w:rsidR="000D676B">
              <w:rPr>
                <w:noProof/>
                <w:webHidden/>
              </w:rPr>
              <w:fldChar w:fldCharType="separate"/>
            </w:r>
            <w:r w:rsidR="000D676B">
              <w:rPr>
                <w:noProof/>
                <w:webHidden/>
              </w:rPr>
              <w:t>7</w:t>
            </w:r>
            <w:r w:rsidR="000D676B">
              <w:rPr>
                <w:noProof/>
                <w:webHidden/>
              </w:rPr>
              <w:fldChar w:fldCharType="end"/>
            </w:r>
          </w:hyperlink>
        </w:p>
        <w:p w14:paraId="698979E3" w14:textId="77777777" w:rsidR="000D676B" w:rsidRDefault="00A427ED">
          <w:pPr>
            <w:pStyle w:val="TOC2"/>
            <w:tabs>
              <w:tab w:val="left" w:pos="880"/>
              <w:tab w:val="right" w:leader="dot" w:pos="9016"/>
            </w:tabs>
            <w:rPr>
              <w:rFonts w:eastAsiaTheme="minorEastAsia"/>
              <w:noProof/>
            </w:rPr>
          </w:pPr>
          <w:hyperlink w:anchor="_Toc95474990" w:history="1">
            <w:r w:rsidR="000D676B" w:rsidRPr="00CB2BD0">
              <w:rPr>
                <w:rStyle w:val="Hyperlink"/>
                <w:noProof/>
              </w:rPr>
              <w:t>3.1</w:t>
            </w:r>
            <w:r w:rsidR="000D676B">
              <w:rPr>
                <w:rFonts w:eastAsiaTheme="minorEastAsia"/>
                <w:noProof/>
              </w:rPr>
              <w:tab/>
            </w:r>
            <w:r w:rsidR="000D676B" w:rsidRPr="00CB2BD0">
              <w:rPr>
                <w:rStyle w:val="Hyperlink"/>
                <w:noProof/>
              </w:rPr>
              <w:t>Core Concepts</w:t>
            </w:r>
            <w:r w:rsidR="000D676B">
              <w:rPr>
                <w:noProof/>
                <w:webHidden/>
              </w:rPr>
              <w:tab/>
            </w:r>
            <w:r w:rsidR="000D676B">
              <w:rPr>
                <w:noProof/>
                <w:webHidden/>
              </w:rPr>
              <w:fldChar w:fldCharType="begin"/>
            </w:r>
            <w:r w:rsidR="000D676B">
              <w:rPr>
                <w:noProof/>
                <w:webHidden/>
              </w:rPr>
              <w:instrText xml:space="preserve"> PAGEREF _Toc95474990 \h </w:instrText>
            </w:r>
            <w:r w:rsidR="000D676B">
              <w:rPr>
                <w:noProof/>
                <w:webHidden/>
              </w:rPr>
            </w:r>
            <w:r w:rsidR="000D676B">
              <w:rPr>
                <w:noProof/>
                <w:webHidden/>
              </w:rPr>
              <w:fldChar w:fldCharType="separate"/>
            </w:r>
            <w:r w:rsidR="000D676B">
              <w:rPr>
                <w:noProof/>
                <w:webHidden/>
              </w:rPr>
              <w:t>7</w:t>
            </w:r>
            <w:r w:rsidR="000D676B">
              <w:rPr>
                <w:noProof/>
                <w:webHidden/>
              </w:rPr>
              <w:fldChar w:fldCharType="end"/>
            </w:r>
          </w:hyperlink>
        </w:p>
        <w:p w14:paraId="5A15E9A2" w14:textId="77777777" w:rsidR="000D676B" w:rsidRDefault="00A427ED">
          <w:pPr>
            <w:pStyle w:val="TOC3"/>
            <w:tabs>
              <w:tab w:val="left" w:pos="1320"/>
              <w:tab w:val="right" w:leader="dot" w:pos="9016"/>
            </w:tabs>
            <w:rPr>
              <w:rFonts w:eastAsiaTheme="minorEastAsia"/>
              <w:noProof/>
            </w:rPr>
          </w:pPr>
          <w:hyperlink w:anchor="_Toc95474991" w:history="1">
            <w:r w:rsidR="000D676B" w:rsidRPr="00CB2BD0">
              <w:rPr>
                <w:rStyle w:val="Hyperlink"/>
                <w:noProof/>
              </w:rPr>
              <w:t>3.1.1</w:t>
            </w:r>
            <w:r w:rsidR="000D676B">
              <w:rPr>
                <w:rFonts w:eastAsiaTheme="minorEastAsia"/>
                <w:noProof/>
              </w:rPr>
              <w:tab/>
            </w:r>
            <w:r w:rsidR="000D676B" w:rsidRPr="00CB2BD0">
              <w:rPr>
                <w:rStyle w:val="Hyperlink"/>
                <w:noProof/>
              </w:rPr>
              <w:t>Slots and signals</w:t>
            </w:r>
            <w:r w:rsidR="000D676B">
              <w:rPr>
                <w:noProof/>
                <w:webHidden/>
              </w:rPr>
              <w:tab/>
            </w:r>
            <w:r w:rsidR="000D676B">
              <w:rPr>
                <w:noProof/>
                <w:webHidden/>
              </w:rPr>
              <w:fldChar w:fldCharType="begin"/>
            </w:r>
            <w:r w:rsidR="000D676B">
              <w:rPr>
                <w:noProof/>
                <w:webHidden/>
              </w:rPr>
              <w:instrText xml:space="preserve"> PAGEREF _Toc95474991 \h </w:instrText>
            </w:r>
            <w:r w:rsidR="000D676B">
              <w:rPr>
                <w:noProof/>
                <w:webHidden/>
              </w:rPr>
            </w:r>
            <w:r w:rsidR="000D676B">
              <w:rPr>
                <w:noProof/>
                <w:webHidden/>
              </w:rPr>
              <w:fldChar w:fldCharType="separate"/>
            </w:r>
            <w:r w:rsidR="000D676B">
              <w:rPr>
                <w:noProof/>
                <w:webHidden/>
              </w:rPr>
              <w:t>7</w:t>
            </w:r>
            <w:r w:rsidR="000D676B">
              <w:rPr>
                <w:noProof/>
                <w:webHidden/>
              </w:rPr>
              <w:fldChar w:fldCharType="end"/>
            </w:r>
          </w:hyperlink>
        </w:p>
        <w:p w14:paraId="15B0C279" w14:textId="77777777" w:rsidR="000D676B" w:rsidRDefault="00A427ED">
          <w:pPr>
            <w:pStyle w:val="TOC3"/>
            <w:tabs>
              <w:tab w:val="left" w:pos="1320"/>
              <w:tab w:val="right" w:leader="dot" w:pos="9016"/>
            </w:tabs>
            <w:rPr>
              <w:rFonts w:eastAsiaTheme="minorEastAsia"/>
              <w:noProof/>
            </w:rPr>
          </w:pPr>
          <w:hyperlink w:anchor="_Toc95474992" w:history="1">
            <w:r w:rsidR="000D676B" w:rsidRPr="00CB2BD0">
              <w:rPr>
                <w:rStyle w:val="Hyperlink"/>
                <w:noProof/>
              </w:rPr>
              <w:t>3.1.2</w:t>
            </w:r>
            <w:r w:rsidR="000D676B">
              <w:rPr>
                <w:rFonts w:eastAsiaTheme="minorEastAsia"/>
                <w:noProof/>
              </w:rPr>
              <w:tab/>
            </w:r>
            <w:r w:rsidR="000D676B" w:rsidRPr="00CB2BD0">
              <w:rPr>
                <w:rStyle w:val="Hyperlink"/>
                <w:noProof/>
              </w:rPr>
              <w:t>MainWindow class</w:t>
            </w:r>
            <w:r w:rsidR="000D676B">
              <w:rPr>
                <w:noProof/>
                <w:webHidden/>
              </w:rPr>
              <w:tab/>
            </w:r>
            <w:r w:rsidR="000D676B">
              <w:rPr>
                <w:noProof/>
                <w:webHidden/>
              </w:rPr>
              <w:fldChar w:fldCharType="begin"/>
            </w:r>
            <w:r w:rsidR="000D676B">
              <w:rPr>
                <w:noProof/>
                <w:webHidden/>
              </w:rPr>
              <w:instrText xml:space="preserve"> PAGEREF _Toc95474992 \h </w:instrText>
            </w:r>
            <w:r w:rsidR="000D676B">
              <w:rPr>
                <w:noProof/>
                <w:webHidden/>
              </w:rPr>
            </w:r>
            <w:r w:rsidR="000D676B">
              <w:rPr>
                <w:noProof/>
                <w:webHidden/>
              </w:rPr>
              <w:fldChar w:fldCharType="separate"/>
            </w:r>
            <w:r w:rsidR="000D676B">
              <w:rPr>
                <w:noProof/>
                <w:webHidden/>
              </w:rPr>
              <w:t>7</w:t>
            </w:r>
            <w:r w:rsidR="000D676B">
              <w:rPr>
                <w:noProof/>
                <w:webHidden/>
              </w:rPr>
              <w:fldChar w:fldCharType="end"/>
            </w:r>
          </w:hyperlink>
        </w:p>
        <w:p w14:paraId="39214E89" w14:textId="77777777" w:rsidR="000D676B" w:rsidRDefault="00A427ED">
          <w:pPr>
            <w:pStyle w:val="TOC3"/>
            <w:tabs>
              <w:tab w:val="left" w:pos="1320"/>
              <w:tab w:val="right" w:leader="dot" w:pos="9016"/>
            </w:tabs>
            <w:rPr>
              <w:rFonts w:eastAsiaTheme="minorEastAsia"/>
              <w:noProof/>
            </w:rPr>
          </w:pPr>
          <w:hyperlink w:anchor="_Toc95474993" w:history="1">
            <w:r w:rsidR="000D676B" w:rsidRPr="00CB2BD0">
              <w:rPr>
                <w:rStyle w:val="Hyperlink"/>
                <w:noProof/>
              </w:rPr>
              <w:t>3.1.3</w:t>
            </w:r>
            <w:r w:rsidR="000D676B">
              <w:rPr>
                <w:rFonts w:eastAsiaTheme="minorEastAsia"/>
                <w:noProof/>
              </w:rPr>
              <w:tab/>
            </w:r>
            <w:r w:rsidR="000D676B" w:rsidRPr="00CB2BD0">
              <w:rPr>
                <w:rStyle w:val="Hyperlink"/>
                <w:noProof/>
              </w:rPr>
              <w:t>QDebug</w:t>
            </w:r>
            <w:r w:rsidR="000D676B">
              <w:rPr>
                <w:noProof/>
                <w:webHidden/>
              </w:rPr>
              <w:tab/>
            </w:r>
            <w:r w:rsidR="000D676B">
              <w:rPr>
                <w:noProof/>
                <w:webHidden/>
              </w:rPr>
              <w:fldChar w:fldCharType="begin"/>
            </w:r>
            <w:r w:rsidR="000D676B">
              <w:rPr>
                <w:noProof/>
                <w:webHidden/>
              </w:rPr>
              <w:instrText xml:space="preserve"> PAGEREF _Toc95474993 \h </w:instrText>
            </w:r>
            <w:r w:rsidR="000D676B">
              <w:rPr>
                <w:noProof/>
                <w:webHidden/>
              </w:rPr>
            </w:r>
            <w:r w:rsidR="000D676B">
              <w:rPr>
                <w:noProof/>
                <w:webHidden/>
              </w:rPr>
              <w:fldChar w:fldCharType="separate"/>
            </w:r>
            <w:r w:rsidR="000D676B">
              <w:rPr>
                <w:noProof/>
                <w:webHidden/>
              </w:rPr>
              <w:t>7</w:t>
            </w:r>
            <w:r w:rsidR="000D676B">
              <w:rPr>
                <w:noProof/>
                <w:webHidden/>
              </w:rPr>
              <w:fldChar w:fldCharType="end"/>
            </w:r>
          </w:hyperlink>
        </w:p>
        <w:p w14:paraId="4DCEA88C" w14:textId="77777777" w:rsidR="000D676B" w:rsidRDefault="00A427ED">
          <w:pPr>
            <w:pStyle w:val="TOC2"/>
            <w:tabs>
              <w:tab w:val="left" w:pos="880"/>
              <w:tab w:val="right" w:leader="dot" w:pos="9016"/>
            </w:tabs>
            <w:rPr>
              <w:rFonts w:eastAsiaTheme="minorEastAsia"/>
              <w:noProof/>
            </w:rPr>
          </w:pPr>
          <w:hyperlink w:anchor="_Toc95474994" w:history="1">
            <w:r w:rsidR="000D676B" w:rsidRPr="00CB2BD0">
              <w:rPr>
                <w:rStyle w:val="Hyperlink"/>
                <w:noProof/>
              </w:rPr>
              <w:t>3.2</w:t>
            </w:r>
            <w:r w:rsidR="000D676B">
              <w:rPr>
                <w:rFonts w:eastAsiaTheme="minorEastAsia"/>
                <w:noProof/>
              </w:rPr>
              <w:tab/>
            </w:r>
            <w:r w:rsidR="000D676B" w:rsidRPr="00CB2BD0">
              <w:rPr>
                <w:rStyle w:val="Hyperlink"/>
                <w:noProof/>
              </w:rPr>
              <w:t>Constructor</w:t>
            </w:r>
            <w:r w:rsidR="000D676B">
              <w:rPr>
                <w:noProof/>
                <w:webHidden/>
              </w:rPr>
              <w:tab/>
            </w:r>
            <w:r w:rsidR="000D676B">
              <w:rPr>
                <w:noProof/>
                <w:webHidden/>
              </w:rPr>
              <w:fldChar w:fldCharType="begin"/>
            </w:r>
            <w:r w:rsidR="000D676B">
              <w:rPr>
                <w:noProof/>
                <w:webHidden/>
              </w:rPr>
              <w:instrText xml:space="preserve"> PAGEREF _Toc95474994 \h </w:instrText>
            </w:r>
            <w:r w:rsidR="000D676B">
              <w:rPr>
                <w:noProof/>
                <w:webHidden/>
              </w:rPr>
            </w:r>
            <w:r w:rsidR="000D676B">
              <w:rPr>
                <w:noProof/>
                <w:webHidden/>
              </w:rPr>
              <w:fldChar w:fldCharType="separate"/>
            </w:r>
            <w:r w:rsidR="000D676B">
              <w:rPr>
                <w:noProof/>
                <w:webHidden/>
              </w:rPr>
              <w:t>8</w:t>
            </w:r>
            <w:r w:rsidR="000D676B">
              <w:rPr>
                <w:noProof/>
                <w:webHidden/>
              </w:rPr>
              <w:fldChar w:fldCharType="end"/>
            </w:r>
          </w:hyperlink>
        </w:p>
        <w:p w14:paraId="0C24E757" w14:textId="77777777" w:rsidR="000D676B" w:rsidRDefault="00A427ED">
          <w:pPr>
            <w:pStyle w:val="TOC3"/>
            <w:tabs>
              <w:tab w:val="left" w:pos="1320"/>
              <w:tab w:val="right" w:leader="dot" w:pos="9016"/>
            </w:tabs>
            <w:rPr>
              <w:rFonts w:eastAsiaTheme="minorEastAsia"/>
              <w:noProof/>
            </w:rPr>
          </w:pPr>
          <w:hyperlink w:anchor="_Toc95474995" w:history="1">
            <w:r w:rsidR="000D676B" w:rsidRPr="00CB2BD0">
              <w:rPr>
                <w:rStyle w:val="Hyperlink"/>
                <w:noProof/>
              </w:rPr>
              <w:t>3.2.1</w:t>
            </w:r>
            <w:r w:rsidR="000D676B">
              <w:rPr>
                <w:rFonts w:eastAsiaTheme="minorEastAsia"/>
                <w:noProof/>
              </w:rPr>
              <w:tab/>
            </w:r>
            <w:r w:rsidR="000D676B" w:rsidRPr="00CB2BD0">
              <w:rPr>
                <w:rStyle w:val="Hyperlink"/>
                <w:noProof/>
              </w:rPr>
              <w:t>Preparing the serial port</w:t>
            </w:r>
            <w:r w:rsidR="000D676B">
              <w:rPr>
                <w:noProof/>
                <w:webHidden/>
              </w:rPr>
              <w:tab/>
            </w:r>
            <w:r w:rsidR="000D676B">
              <w:rPr>
                <w:noProof/>
                <w:webHidden/>
              </w:rPr>
              <w:fldChar w:fldCharType="begin"/>
            </w:r>
            <w:r w:rsidR="000D676B">
              <w:rPr>
                <w:noProof/>
                <w:webHidden/>
              </w:rPr>
              <w:instrText xml:space="preserve"> PAGEREF _Toc95474995 \h </w:instrText>
            </w:r>
            <w:r w:rsidR="000D676B">
              <w:rPr>
                <w:noProof/>
                <w:webHidden/>
              </w:rPr>
            </w:r>
            <w:r w:rsidR="000D676B">
              <w:rPr>
                <w:noProof/>
                <w:webHidden/>
              </w:rPr>
              <w:fldChar w:fldCharType="separate"/>
            </w:r>
            <w:r w:rsidR="000D676B">
              <w:rPr>
                <w:noProof/>
                <w:webHidden/>
              </w:rPr>
              <w:t>8</w:t>
            </w:r>
            <w:r w:rsidR="000D676B">
              <w:rPr>
                <w:noProof/>
                <w:webHidden/>
              </w:rPr>
              <w:fldChar w:fldCharType="end"/>
            </w:r>
          </w:hyperlink>
        </w:p>
        <w:p w14:paraId="7ECBBE55" w14:textId="77777777" w:rsidR="000D676B" w:rsidRDefault="00A427ED">
          <w:pPr>
            <w:pStyle w:val="TOC3"/>
            <w:tabs>
              <w:tab w:val="left" w:pos="1320"/>
              <w:tab w:val="right" w:leader="dot" w:pos="9016"/>
            </w:tabs>
            <w:rPr>
              <w:rFonts w:eastAsiaTheme="minorEastAsia"/>
              <w:noProof/>
            </w:rPr>
          </w:pPr>
          <w:hyperlink w:anchor="_Toc95474996" w:history="1">
            <w:r w:rsidR="000D676B" w:rsidRPr="00CB2BD0">
              <w:rPr>
                <w:rStyle w:val="Hyperlink"/>
                <w:noProof/>
              </w:rPr>
              <w:t>3.2.2</w:t>
            </w:r>
            <w:r w:rsidR="000D676B">
              <w:rPr>
                <w:rFonts w:eastAsiaTheme="minorEastAsia"/>
                <w:noProof/>
              </w:rPr>
              <w:tab/>
            </w:r>
            <w:r w:rsidR="000D676B" w:rsidRPr="00CB2BD0">
              <w:rPr>
                <w:rStyle w:val="Hyperlink"/>
                <w:noProof/>
              </w:rPr>
              <w:t>Setting up port polling</w:t>
            </w:r>
            <w:r w:rsidR="000D676B">
              <w:rPr>
                <w:noProof/>
                <w:webHidden/>
              </w:rPr>
              <w:tab/>
            </w:r>
            <w:r w:rsidR="000D676B">
              <w:rPr>
                <w:noProof/>
                <w:webHidden/>
              </w:rPr>
              <w:fldChar w:fldCharType="begin"/>
            </w:r>
            <w:r w:rsidR="000D676B">
              <w:rPr>
                <w:noProof/>
                <w:webHidden/>
              </w:rPr>
              <w:instrText xml:space="preserve"> PAGEREF _Toc95474996 \h </w:instrText>
            </w:r>
            <w:r w:rsidR="000D676B">
              <w:rPr>
                <w:noProof/>
                <w:webHidden/>
              </w:rPr>
            </w:r>
            <w:r w:rsidR="000D676B">
              <w:rPr>
                <w:noProof/>
                <w:webHidden/>
              </w:rPr>
              <w:fldChar w:fldCharType="separate"/>
            </w:r>
            <w:r w:rsidR="000D676B">
              <w:rPr>
                <w:noProof/>
                <w:webHidden/>
              </w:rPr>
              <w:t>9</w:t>
            </w:r>
            <w:r w:rsidR="000D676B">
              <w:rPr>
                <w:noProof/>
                <w:webHidden/>
              </w:rPr>
              <w:fldChar w:fldCharType="end"/>
            </w:r>
          </w:hyperlink>
        </w:p>
        <w:p w14:paraId="6951B8E4" w14:textId="77777777" w:rsidR="000D676B" w:rsidRDefault="00A427ED">
          <w:pPr>
            <w:pStyle w:val="TOC3"/>
            <w:tabs>
              <w:tab w:val="left" w:pos="1320"/>
              <w:tab w:val="right" w:leader="dot" w:pos="9016"/>
            </w:tabs>
            <w:rPr>
              <w:rFonts w:eastAsiaTheme="minorEastAsia"/>
              <w:noProof/>
            </w:rPr>
          </w:pPr>
          <w:hyperlink w:anchor="_Toc95474997" w:history="1">
            <w:r w:rsidR="000D676B" w:rsidRPr="00CB2BD0">
              <w:rPr>
                <w:rStyle w:val="Hyperlink"/>
                <w:noProof/>
              </w:rPr>
              <w:t>3.2.3</w:t>
            </w:r>
            <w:r w:rsidR="000D676B">
              <w:rPr>
                <w:rFonts w:eastAsiaTheme="minorEastAsia"/>
                <w:noProof/>
              </w:rPr>
              <w:tab/>
            </w:r>
            <w:r w:rsidR="000D676B" w:rsidRPr="00CB2BD0">
              <w:rPr>
                <w:rStyle w:val="Hyperlink"/>
                <w:noProof/>
              </w:rPr>
              <w:t>UI start-up state</w:t>
            </w:r>
            <w:r w:rsidR="000D676B">
              <w:rPr>
                <w:noProof/>
                <w:webHidden/>
              </w:rPr>
              <w:tab/>
            </w:r>
            <w:r w:rsidR="000D676B">
              <w:rPr>
                <w:noProof/>
                <w:webHidden/>
              </w:rPr>
              <w:fldChar w:fldCharType="begin"/>
            </w:r>
            <w:r w:rsidR="000D676B">
              <w:rPr>
                <w:noProof/>
                <w:webHidden/>
              </w:rPr>
              <w:instrText xml:space="preserve"> PAGEREF _Toc95474997 \h </w:instrText>
            </w:r>
            <w:r w:rsidR="000D676B">
              <w:rPr>
                <w:noProof/>
                <w:webHidden/>
              </w:rPr>
            </w:r>
            <w:r w:rsidR="000D676B">
              <w:rPr>
                <w:noProof/>
                <w:webHidden/>
              </w:rPr>
              <w:fldChar w:fldCharType="separate"/>
            </w:r>
            <w:r w:rsidR="000D676B">
              <w:rPr>
                <w:noProof/>
                <w:webHidden/>
              </w:rPr>
              <w:t>10</w:t>
            </w:r>
            <w:r w:rsidR="000D676B">
              <w:rPr>
                <w:noProof/>
                <w:webHidden/>
              </w:rPr>
              <w:fldChar w:fldCharType="end"/>
            </w:r>
          </w:hyperlink>
        </w:p>
        <w:p w14:paraId="7F2EDFF6" w14:textId="77777777" w:rsidR="000D676B" w:rsidRDefault="00A427ED">
          <w:pPr>
            <w:pStyle w:val="TOC2"/>
            <w:tabs>
              <w:tab w:val="left" w:pos="880"/>
              <w:tab w:val="right" w:leader="dot" w:pos="9016"/>
            </w:tabs>
            <w:rPr>
              <w:rFonts w:eastAsiaTheme="minorEastAsia"/>
              <w:noProof/>
            </w:rPr>
          </w:pPr>
          <w:hyperlink w:anchor="_Toc95474998" w:history="1">
            <w:r w:rsidR="000D676B" w:rsidRPr="00CB2BD0">
              <w:rPr>
                <w:rStyle w:val="Hyperlink"/>
                <w:noProof/>
              </w:rPr>
              <w:t>3.3</w:t>
            </w:r>
            <w:r w:rsidR="000D676B">
              <w:rPr>
                <w:rFonts w:eastAsiaTheme="minorEastAsia"/>
                <w:noProof/>
              </w:rPr>
              <w:tab/>
            </w:r>
            <w:r w:rsidR="000D676B" w:rsidRPr="00CB2BD0">
              <w:rPr>
                <w:rStyle w:val="Hyperlink"/>
                <w:noProof/>
              </w:rPr>
              <w:t>Button management – Serial Connections</w:t>
            </w:r>
            <w:r w:rsidR="000D676B">
              <w:rPr>
                <w:noProof/>
                <w:webHidden/>
              </w:rPr>
              <w:tab/>
            </w:r>
            <w:r w:rsidR="000D676B">
              <w:rPr>
                <w:noProof/>
                <w:webHidden/>
              </w:rPr>
              <w:fldChar w:fldCharType="begin"/>
            </w:r>
            <w:r w:rsidR="000D676B">
              <w:rPr>
                <w:noProof/>
                <w:webHidden/>
              </w:rPr>
              <w:instrText xml:space="preserve"> PAGEREF _Toc95474998 \h </w:instrText>
            </w:r>
            <w:r w:rsidR="000D676B">
              <w:rPr>
                <w:noProof/>
                <w:webHidden/>
              </w:rPr>
            </w:r>
            <w:r w:rsidR="000D676B">
              <w:rPr>
                <w:noProof/>
                <w:webHidden/>
              </w:rPr>
              <w:fldChar w:fldCharType="separate"/>
            </w:r>
            <w:r w:rsidR="000D676B">
              <w:rPr>
                <w:noProof/>
                <w:webHidden/>
              </w:rPr>
              <w:t>12</w:t>
            </w:r>
            <w:r w:rsidR="000D676B">
              <w:rPr>
                <w:noProof/>
                <w:webHidden/>
              </w:rPr>
              <w:fldChar w:fldCharType="end"/>
            </w:r>
          </w:hyperlink>
        </w:p>
        <w:p w14:paraId="4452D81A" w14:textId="77777777" w:rsidR="000D676B" w:rsidRDefault="00A427ED">
          <w:pPr>
            <w:pStyle w:val="TOC3"/>
            <w:tabs>
              <w:tab w:val="left" w:pos="1320"/>
              <w:tab w:val="right" w:leader="dot" w:pos="9016"/>
            </w:tabs>
            <w:rPr>
              <w:rFonts w:eastAsiaTheme="minorEastAsia"/>
              <w:noProof/>
            </w:rPr>
          </w:pPr>
          <w:hyperlink w:anchor="_Toc95474999" w:history="1">
            <w:r w:rsidR="000D676B" w:rsidRPr="00CB2BD0">
              <w:rPr>
                <w:rStyle w:val="Hyperlink"/>
                <w:noProof/>
              </w:rPr>
              <w:t>3.3.1</w:t>
            </w:r>
            <w:r w:rsidR="000D676B">
              <w:rPr>
                <w:rFonts w:eastAsiaTheme="minorEastAsia"/>
                <w:noProof/>
              </w:rPr>
              <w:tab/>
            </w:r>
            <w:r w:rsidR="000D676B" w:rsidRPr="00CB2BD0">
              <w:rPr>
                <w:rStyle w:val="Hyperlink"/>
                <w:noProof/>
              </w:rPr>
              <w:t>Ports comboBox</w:t>
            </w:r>
            <w:r w:rsidR="000D676B">
              <w:rPr>
                <w:noProof/>
                <w:webHidden/>
              </w:rPr>
              <w:tab/>
            </w:r>
            <w:r w:rsidR="000D676B">
              <w:rPr>
                <w:noProof/>
                <w:webHidden/>
              </w:rPr>
              <w:fldChar w:fldCharType="begin"/>
            </w:r>
            <w:r w:rsidR="000D676B">
              <w:rPr>
                <w:noProof/>
                <w:webHidden/>
              </w:rPr>
              <w:instrText xml:space="preserve"> PAGEREF _Toc95474999 \h </w:instrText>
            </w:r>
            <w:r w:rsidR="000D676B">
              <w:rPr>
                <w:noProof/>
                <w:webHidden/>
              </w:rPr>
            </w:r>
            <w:r w:rsidR="000D676B">
              <w:rPr>
                <w:noProof/>
                <w:webHidden/>
              </w:rPr>
              <w:fldChar w:fldCharType="separate"/>
            </w:r>
            <w:r w:rsidR="000D676B">
              <w:rPr>
                <w:noProof/>
                <w:webHidden/>
              </w:rPr>
              <w:t>12</w:t>
            </w:r>
            <w:r w:rsidR="000D676B">
              <w:rPr>
                <w:noProof/>
                <w:webHidden/>
              </w:rPr>
              <w:fldChar w:fldCharType="end"/>
            </w:r>
          </w:hyperlink>
        </w:p>
        <w:p w14:paraId="3939417A" w14:textId="77777777" w:rsidR="000D676B" w:rsidRDefault="00A427ED">
          <w:pPr>
            <w:pStyle w:val="TOC3"/>
            <w:tabs>
              <w:tab w:val="left" w:pos="1320"/>
              <w:tab w:val="right" w:leader="dot" w:pos="9016"/>
            </w:tabs>
            <w:rPr>
              <w:rFonts w:eastAsiaTheme="minorEastAsia"/>
              <w:noProof/>
            </w:rPr>
          </w:pPr>
          <w:hyperlink w:anchor="_Toc95475000" w:history="1">
            <w:r w:rsidR="000D676B" w:rsidRPr="00CB2BD0">
              <w:rPr>
                <w:rStyle w:val="Hyperlink"/>
                <w:noProof/>
              </w:rPr>
              <w:t>3.3.2</w:t>
            </w:r>
            <w:r w:rsidR="000D676B">
              <w:rPr>
                <w:rFonts w:eastAsiaTheme="minorEastAsia"/>
                <w:noProof/>
              </w:rPr>
              <w:tab/>
            </w:r>
            <w:r w:rsidR="000D676B" w:rsidRPr="00CB2BD0">
              <w:rPr>
                <w:rStyle w:val="Hyperlink"/>
                <w:noProof/>
              </w:rPr>
              <w:t>Connect</w:t>
            </w:r>
            <w:r w:rsidR="000D676B">
              <w:rPr>
                <w:noProof/>
                <w:webHidden/>
              </w:rPr>
              <w:tab/>
            </w:r>
            <w:r w:rsidR="000D676B">
              <w:rPr>
                <w:noProof/>
                <w:webHidden/>
              </w:rPr>
              <w:fldChar w:fldCharType="begin"/>
            </w:r>
            <w:r w:rsidR="000D676B">
              <w:rPr>
                <w:noProof/>
                <w:webHidden/>
              </w:rPr>
              <w:instrText xml:space="preserve"> PAGEREF _Toc95475000 \h </w:instrText>
            </w:r>
            <w:r w:rsidR="000D676B">
              <w:rPr>
                <w:noProof/>
                <w:webHidden/>
              </w:rPr>
            </w:r>
            <w:r w:rsidR="000D676B">
              <w:rPr>
                <w:noProof/>
                <w:webHidden/>
              </w:rPr>
              <w:fldChar w:fldCharType="separate"/>
            </w:r>
            <w:r w:rsidR="000D676B">
              <w:rPr>
                <w:noProof/>
                <w:webHidden/>
              </w:rPr>
              <w:t>12</w:t>
            </w:r>
            <w:r w:rsidR="000D676B">
              <w:rPr>
                <w:noProof/>
                <w:webHidden/>
              </w:rPr>
              <w:fldChar w:fldCharType="end"/>
            </w:r>
          </w:hyperlink>
        </w:p>
        <w:p w14:paraId="6491AB9A" w14:textId="77777777" w:rsidR="000D676B" w:rsidRDefault="00A427ED">
          <w:pPr>
            <w:pStyle w:val="TOC3"/>
            <w:tabs>
              <w:tab w:val="left" w:pos="1320"/>
              <w:tab w:val="right" w:leader="dot" w:pos="9016"/>
            </w:tabs>
            <w:rPr>
              <w:rFonts w:eastAsiaTheme="minorEastAsia"/>
              <w:noProof/>
            </w:rPr>
          </w:pPr>
          <w:hyperlink w:anchor="_Toc95475001" w:history="1">
            <w:r w:rsidR="000D676B" w:rsidRPr="00CB2BD0">
              <w:rPr>
                <w:rStyle w:val="Hyperlink"/>
                <w:noProof/>
              </w:rPr>
              <w:t>3.3.3</w:t>
            </w:r>
            <w:r w:rsidR="000D676B">
              <w:rPr>
                <w:rFonts w:eastAsiaTheme="minorEastAsia"/>
                <w:noProof/>
              </w:rPr>
              <w:tab/>
            </w:r>
            <w:r w:rsidR="000D676B" w:rsidRPr="00CB2BD0">
              <w:rPr>
                <w:rStyle w:val="Hyperlink"/>
                <w:noProof/>
              </w:rPr>
              <w:t>Disconnect</w:t>
            </w:r>
            <w:r w:rsidR="000D676B">
              <w:rPr>
                <w:noProof/>
                <w:webHidden/>
              </w:rPr>
              <w:tab/>
            </w:r>
            <w:r w:rsidR="000D676B">
              <w:rPr>
                <w:noProof/>
                <w:webHidden/>
              </w:rPr>
              <w:fldChar w:fldCharType="begin"/>
            </w:r>
            <w:r w:rsidR="000D676B">
              <w:rPr>
                <w:noProof/>
                <w:webHidden/>
              </w:rPr>
              <w:instrText xml:space="preserve"> PAGEREF _Toc95475001 \h </w:instrText>
            </w:r>
            <w:r w:rsidR="000D676B">
              <w:rPr>
                <w:noProof/>
                <w:webHidden/>
              </w:rPr>
            </w:r>
            <w:r w:rsidR="000D676B">
              <w:rPr>
                <w:noProof/>
                <w:webHidden/>
              </w:rPr>
              <w:fldChar w:fldCharType="separate"/>
            </w:r>
            <w:r w:rsidR="000D676B">
              <w:rPr>
                <w:noProof/>
                <w:webHidden/>
              </w:rPr>
              <w:t>13</w:t>
            </w:r>
            <w:r w:rsidR="000D676B">
              <w:rPr>
                <w:noProof/>
                <w:webHidden/>
              </w:rPr>
              <w:fldChar w:fldCharType="end"/>
            </w:r>
          </w:hyperlink>
        </w:p>
        <w:p w14:paraId="43711B52" w14:textId="77777777" w:rsidR="000D676B" w:rsidRDefault="00A427ED">
          <w:pPr>
            <w:pStyle w:val="TOC3"/>
            <w:tabs>
              <w:tab w:val="left" w:pos="1320"/>
              <w:tab w:val="right" w:leader="dot" w:pos="9016"/>
            </w:tabs>
            <w:rPr>
              <w:rFonts w:eastAsiaTheme="minorEastAsia"/>
              <w:noProof/>
            </w:rPr>
          </w:pPr>
          <w:hyperlink w:anchor="_Toc95475002" w:history="1">
            <w:r w:rsidR="000D676B" w:rsidRPr="00CB2BD0">
              <w:rPr>
                <w:rStyle w:val="Hyperlink"/>
                <w:noProof/>
              </w:rPr>
              <w:t>3.3.4</w:t>
            </w:r>
            <w:r w:rsidR="000D676B">
              <w:rPr>
                <w:rFonts w:eastAsiaTheme="minorEastAsia"/>
                <w:noProof/>
              </w:rPr>
              <w:tab/>
            </w:r>
            <w:r w:rsidR="000D676B" w:rsidRPr="00CB2BD0">
              <w:rPr>
                <w:rStyle w:val="Hyperlink"/>
                <w:noProof/>
              </w:rPr>
              <w:t>Auto-Detect &amp; Connect</w:t>
            </w:r>
            <w:r w:rsidR="000D676B">
              <w:rPr>
                <w:noProof/>
                <w:webHidden/>
              </w:rPr>
              <w:tab/>
            </w:r>
            <w:r w:rsidR="000D676B">
              <w:rPr>
                <w:noProof/>
                <w:webHidden/>
              </w:rPr>
              <w:fldChar w:fldCharType="begin"/>
            </w:r>
            <w:r w:rsidR="000D676B">
              <w:rPr>
                <w:noProof/>
                <w:webHidden/>
              </w:rPr>
              <w:instrText xml:space="preserve"> PAGEREF _Toc95475002 \h </w:instrText>
            </w:r>
            <w:r w:rsidR="000D676B">
              <w:rPr>
                <w:noProof/>
                <w:webHidden/>
              </w:rPr>
            </w:r>
            <w:r w:rsidR="000D676B">
              <w:rPr>
                <w:noProof/>
                <w:webHidden/>
              </w:rPr>
              <w:fldChar w:fldCharType="separate"/>
            </w:r>
            <w:r w:rsidR="000D676B">
              <w:rPr>
                <w:noProof/>
                <w:webHidden/>
              </w:rPr>
              <w:t>13</w:t>
            </w:r>
            <w:r w:rsidR="000D676B">
              <w:rPr>
                <w:noProof/>
                <w:webHidden/>
              </w:rPr>
              <w:fldChar w:fldCharType="end"/>
            </w:r>
          </w:hyperlink>
        </w:p>
        <w:p w14:paraId="6531F39A" w14:textId="77777777" w:rsidR="000D676B" w:rsidRDefault="00A427ED">
          <w:pPr>
            <w:pStyle w:val="TOC2"/>
            <w:tabs>
              <w:tab w:val="left" w:pos="880"/>
              <w:tab w:val="right" w:leader="dot" w:pos="9016"/>
            </w:tabs>
            <w:rPr>
              <w:rFonts w:eastAsiaTheme="minorEastAsia"/>
              <w:noProof/>
            </w:rPr>
          </w:pPr>
          <w:hyperlink w:anchor="_Toc95475003" w:history="1">
            <w:r w:rsidR="000D676B" w:rsidRPr="00CB2BD0">
              <w:rPr>
                <w:rStyle w:val="Hyperlink"/>
                <w:noProof/>
              </w:rPr>
              <w:t>3.4</w:t>
            </w:r>
            <w:r w:rsidR="000D676B">
              <w:rPr>
                <w:rFonts w:eastAsiaTheme="minorEastAsia"/>
                <w:noProof/>
              </w:rPr>
              <w:tab/>
            </w:r>
            <w:r w:rsidR="000D676B" w:rsidRPr="00CB2BD0">
              <w:rPr>
                <w:rStyle w:val="Hyperlink"/>
                <w:noProof/>
              </w:rPr>
              <w:t>Button management – Command Buttons</w:t>
            </w:r>
            <w:r w:rsidR="000D676B">
              <w:rPr>
                <w:noProof/>
                <w:webHidden/>
              </w:rPr>
              <w:tab/>
            </w:r>
            <w:r w:rsidR="000D676B">
              <w:rPr>
                <w:noProof/>
                <w:webHidden/>
              </w:rPr>
              <w:fldChar w:fldCharType="begin"/>
            </w:r>
            <w:r w:rsidR="000D676B">
              <w:rPr>
                <w:noProof/>
                <w:webHidden/>
              </w:rPr>
              <w:instrText xml:space="preserve"> PAGEREF _Toc95475003 \h </w:instrText>
            </w:r>
            <w:r w:rsidR="000D676B">
              <w:rPr>
                <w:noProof/>
                <w:webHidden/>
              </w:rPr>
            </w:r>
            <w:r w:rsidR="000D676B">
              <w:rPr>
                <w:noProof/>
                <w:webHidden/>
              </w:rPr>
              <w:fldChar w:fldCharType="separate"/>
            </w:r>
            <w:r w:rsidR="000D676B">
              <w:rPr>
                <w:noProof/>
                <w:webHidden/>
              </w:rPr>
              <w:t>15</w:t>
            </w:r>
            <w:r w:rsidR="000D676B">
              <w:rPr>
                <w:noProof/>
                <w:webHidden/>
              </w:rPr>
              <w:fldChar w:fldCharType="end"/>
            </w:r>
          </w:hyperlink>
        </w:p>
        <w:p w14:paraId="485B3A7B" w14:textId="77777777" w:rsidR="000D676B" w:rsidRDefault="00A427ED">
          <w:pPr>
            <w:pStyle w:val="TOC3"/>
            <w:tabs>
              <w:tab w:val="left" w:pos="1320"/>
              <w:tab w:val="right" w:leader="dot" w:pos="9016"/>
            </w:tabs>
            <w:rPr>
              <w:rFonts w:eastAsiaTheme="minorEastAsia"/>
              <w:noProof/>
            </w:rPr>
          </w:pPr>
          <w:hyperlink w:anchor="_Toc95475004" w:history="1">
            <w:r w:rsidR="000D676B" w:rsidRPr="00CB2BD0">
              <w:rPr>
                <w:rStyle w:val="Hyperlink"/>
                <w:noProof/>
              </w:rPr>
              <w:t>3.4.1</w:t>
            </w:r>
            <w:r w:rsidR="000D676B">
              <w:rPr>
                <w:rFonts w:eastAsiaTheme="minorEastAsia"/>
                <w:noProof/>
              </w:rPr>
              <w:tab/>
            </w:r>
            <w:r w:rsidR="000D676B" w:rsidRPr="00CB2BD0">
              <w:rPr>
                <w:rStyle w:val="Hyperlink"/>
                <w:noProof/>
              </w:rPr>
              <w:t>writeRead</w:t>
            </w:r>
            <w:r w:rsidR="000D676B">
              <w:rPr>
                <w:noProof/>
                <w:webHidden/>
              </w:rPr>
              <w:tab/>
            </w:r>
            <w:r w:rsidR="000D676B">
              <w:rPr>
                <w:noProof/>
                <w:webHidden/>
              </w:rPr>
              <w:fldChar w:fldCharType="begin"/>
            </w:r>
            <w:r w:rsidR="000D676B">
              <w:rPr>
                <w:noProof/>
                <w:webHidden/>
              </w:rPr>
              <w:instrText xml:space="preserve"> PAGEREF _Toc95475004 \h </w:instrText>
            </w:r>
            <w:r w:rsidR="000D676B">
              <w:rPr>
                <w:noProof/>
                <w:webHidden/>
              </w:rPr>
            </w:r>
            <w:r w:rsidR="000D676B">
              <w:rPr>
                <w:noProof/>
                <w:webHidden/>
              </w:rPr>
              <w:fldChar w:fldCharType="separate"/>
            </w:r>
            <w:r w:rsidR="000D676B">
              <w:rPr>
                <w:noProof/>
                <w:webHidden/>
              </w:rPr>
              <w:t>15</w:t>
            </w:r>
            <w:r w:rsidR="000D676B">
              <w:rPr>
                <w:noProof/>
                <w:webHidden/>
              </w:rPr>
              <w:fldChar w:fldCharType="end"/>
            </w:r>
          </w:hyperlink>
        </w:p>
        <w:p w14:paraId="6EDF4ADC" w14:textId="77777777" w:rsidR="000D676B" w:rsidRDefault="00A427ED">
          <w:pPr>
            <w:pStyle w:val="TOC3"/>
            <w:tabs>
              <w:tab w:val="left" w:pos="1320"/>
              <w:tab w:val="right" w:leader="dot" w:pos="9016"/>
            </w:tabs>
            <w:rPr>
              <w:rFonts w:eastAsiaTheme="minorEastAsia"/>
              <w:noProof/>
            </w:rPr>
          </w:pPr>
          <w:hyperlink w:anchor="_Toc95475005" w:history="1">
            <w:r w:rsidR="000D676B" w:rsidRPr="00CB2BD0">
              <w:rPr>
                <w:rStyle w:val="Hyperlink"/>
                <w:noProof/>
              </w:rPr>
              <w:t>3.4.2</w:t>
            </w:r>
            <w:r w:rsidR="000D676B">
              <w:rPr>
                <w:rFonts w:eastAsiaTheme="minorEastAsia"/>
                <w:noProof/>
              </w:rPr>
              <w:tab/>
            </w:r>
            <w:r w:rsidR="000D676B" w:rsidRPr="00CB2BD0">
              <w:rPr>
                <w:rStyle w:val="Hyperlink"/>
                <w:noProof/>
              </w:rPr>
              <w:t>writeRead_OK</w:t>
            </w:r>
            <w:r w:rsidR="000D676B">
              <w:rPr>
                <w:noProof/>
                <w:webHidden/>
              </w:rPr>
              <w:tab/>
            </w:r>
            <w:r w:rsidR="000D676B">
              <w:rPr>
                <w:noProof/>
                <w:webHidden/>
              </w:rPr>
              <w:fldChar w:fldCharType="begin"/>
            </w:r>
            <w:r w:rsidR="000D676B">
              <w:rPr>
                <w:noProof/>
                <w:webHidden/>
              </w:rPr>
              <w:instrText xml:space="preserve"> PAGEREF _Toc95475005 \h </w:instrText>
            </w:r>
            <w:r w:rsidR="000D676B">
              <w:rPr>
                <w:noProof/>
                <w:webHidden/>
              </w:rPr>
            </w:r>
            <w:r w:rsidR="000D676B">
              <w:rPr>
                <w:noProof/>
                <w:webHidden/>
              </w:rPr>
              <w:fldChar w:fldCharType="separate"/>
            </w:r>
            <w:r w:rsidR="000D676B">
              <w:rPr>
                <w:noProof/>
                <w:webHidden/>
              </w:rPr>
              <w:t>17</w:t>
            </w:r>
            <w:r w:rsidR="000D676B">
              <w:rPr>
                <w:noProof/>
                <w:webHidden/>
              </w:rPr>
              <w:fldChar w:fldCharType="end"/>
            </w:r>
          </w:hyperlink>
        </w:p>
        <w:p w14:paraId="0747D362" w14:textId="77777777" w:rsidR="000D676B" w:rsidRDefault="00A427ED">
          <w:pPr>
            <w:pStyle w:val="TOC3"/>
            <w:tabs>
              <w:tab w:val="left" w:pos="1320"/>
              <w:tab w:val="right" w:leader="dot" w:pos="9016"/>
            </w:tabs>
            <w:rPr>
              <w:rFonts w:eastAsiaTheme="minorEastAsia"/>
              <w:noProof/>
            </w:rPr>
          </w:pPr>
          <w:hyperlink w:anchor="_Toc95475006" w:history="1">
            <w:r w:rsidR="000D676B" w:rsidRPr="00CB2BD0">
              <w:rPr>
                <w:rStyle w:val="Hyperlink"/>
                <w:noProof/>
              </w:rPr>
              <w:t>3.4.3</w:t>
            </w:r>
            <w:r w:rsidR="000D676B">
              <w:rPr>
                <w:rFonts w:eastAsiaTheme="minorEastAsia"/>
                <w:noProof/>
              </w:rPr>
              <w:tab/>
            </w:r>
            <w:r w:rsidR="000D676B" w:rsidRPr="00CB2BD0">
              <w:rPr>
                <w:rStyle w:val="Hyperlink"/>
                <w:noProof/>
              </w:rPr>
              <w:t>Printing communications to the log</w:t>
            </w:r>
            <w:r w:rsidR="000D676B">
              <w:rPr>
                <w:noProof/>
                <w:webHidden/>
              </w:rPr>
              <w:tab/>
            </w:r>
            <w:r w:rsidR="000D676B">
              <w:rPr>
                <w:noProof/>
                <w:webHidden/>
              </w:rPr>
              <w:fldChar w:fldCharType="begin"/>
            </w:r>
            <w:r w:rsidR="000D676B">
              <w:rPr>
                <w:noProof/>
                <w:webHidden/>
              </w:rPr>
              <w:instrText xml:space="preserve"> PAGEREF _Toc95475006 \h </w:instrText>
            </w:r>
            <w:r w:rsidR="000D676B">
              <w:rPr>
                <w:noProof/>
                <w:webHidden/>
              </w:rPr>
            </w:r>
            <w:r w:rsidR="000D676B">
              <w:rPr>
                <w:noProof/>
                <w:webHidden/>
              </w:rPr>
              <w:fldChar w:fldCharType="separate"/>
            </w:r>
            <w:r w:rsidR="000D676B">
              <w:rPr>
                <w:noProof/>
                <w:webHidden/>
              </w:rPr>
              <w:t>17</w:t>
            </w:r>
            <w:r w:rsidR="000D676B">
              <w:rPr>
                <w:noProof/>
                <w:webHidden/>
              </w:rPr>
              <w:fldChar w:fldCharType="end"/>
            </w:r>
          </w:hyperlink>
        </w:p>
        <w:p w14:paraId="69851B02" w14:textId="77777777" w:rsidR="000D676B" w:rsidRDefault="00A427ED">
          <w:pPr>
            <w:pStyle w:val="TOC2"/>
            <w:tabs>
              <w:tab w:val="left" w:pos="880"/>
              <w:tab w:val="right" w:leader="dot" w:pos="9016"/>
            </w:tabs>
            <w:rPr>
              <w:rFonts w:eastAsiaTheme="minorEastAsia"/>
              <w:noProof/>
            </w:rPr>
          </w:pPr>
          <w:hyperlink w:anchor="_Toc95475007" w:history="1">
            <w:r w:rsidR="000D676B" w:rsidRPr="00CB2BD0">
              <w:rPr>
                <w:rStyle w:val="Hyperlink"/>
                <w:noProof/>
              </w:rPr>
              <w:t>3.5</w:t>
            </w:r>
            <w:r w:rsidR="000D676B">
              <w:rPr>
                <w:rFonts w:eastAsiaTheme="minorEastAsia"/>
                <w:noProof/>
              </w:rPr>
              <w:tab/>
            </w:r>
            <w:r w:rsidR="000D676B" w:rsidRPr="00CB2BD0">
              <w:rPr>
                <w:rStyle w:val="Hyperlink"/>
                <w:noProof/>
              </w:rPr>
              <w:t>Sweeping</w:t>
            </w:r>
            <w:r w:rsidR="000D676B">
              <w:rPr>
                <w:noProof/>
                <w:webHidden/>
              </w:rPr>
              <w:tab/>
            </w:r>
            <w:r w:rsidR="000D676B">
              <w:rPr>
                <w:noProof/>
                <w:webHidden/>
              </w:rPr>
              <w:fldChar w:fldCharType="begin"/>
            </w:r>
            <w:r w:rsidR="000D676B">
              <w:rPr>
                <w:noProof/>
                <w:webHidden/>
              </w:rPr>
              <w:instrText xml:space="preserve"> PAGEREF _Toc95475007 \h </w:instrText>
            </w:r>
            <w:r w:rsidR="000D676B">
              <w:rPr>
                <w:noProof/>
                <w:webHidden/>
              </w:rPr>
            </w:r>
            <w:r w:rsidR="000D676B">
              <w:rPr>
                <w:noProof/>
                <w:webHidden/>
              </w:rPr>
              <w:fldChar w:fldCharType="separate"/>
            </w:r>
            <w:r w:rsidR="000D676B">
              <w:rPr>
                <w:noProof/>
                <w:webHidden/>
              </w:rPr>
              <w:t>19</w:t>
            </w:r>
            <w:r w:rsidR="000D676B">
              <w:rPr>
                <w:noProof/>
                <w:webHidden/>
              </w:rPr>
              <w:fldChar w:fldCharType="end"/>
            </w:r>
          </w:hyperlink>
        </w:p>
        <w:p w14:paraId="326A15B6" w14:textId="77777777" w:rsidR="000D676B" w:rsidRDefault="00A427ED">
          <w:pPr>
            <w:pStyle w:val="TOC3"/>
            <w:tabs>
              <w:tab w:val="left" w:pos="1320"/>
              <w:tab w:val="right" w:leader="dot" w:pos="9016"/>
            </w:tabs>
            <w:rPr>
              <w:rFonts w:eastAsiaTheme="minorEastAsia"/>
              <w:noProof/>
            </w:rPr>
          </w:pPr>
          <w:hyperlink w:anchor="_Toc95475008" w:history="1">
            <w:r w:rsidR="000D676B" w:rsidRPr="00CB2BD0">
              <w:rPr>
                <w:rStyle w:val="Hyperlink"/>
                <w:noProof/>
              </w:rPr>
              <w:t>3.5.1</w:t>
            </w:r>
            <w:r w:rsidR="000D676B">
              <w:rPr>
                <w:rFonts w:eastAsiaTheme="minorEastAsia"/>
                <w:noProof/>
              </w:rPr>
              <w:tab/>
            </w:r>
            <w:r w:rsidR="000D676B" w:rsidRPr="00CB2BD0">
              <w:rPr>
                <w:rStyle w:val="Hyperlink"/>
                <w:noProof/>
              </w:rPr>
              <w:t>Executing a sweep and parsing the data</w:t>
            </w:r>
            <w:r w:rsidR="000D676B">
              <w:rPr>
                <w:noProof/>
                <w:webHidden/>
              </w:rPr>
              <w:tab/>
            </w:r>
            <w:r w:rsidR="000D676B">
              <w:rPr>
                <w:noProof/>
                <w:webHidden/>
              </w:rPr>
              <w:fldChar w:fldCharType="begin"/>
            </w:r>
            <w:r w:rsidR="000D676B">
              <w:rPr>
                <w:noProof/>
                <w:webHidden/>
              </w:rPr>
              <w:instrText xml:space="preserve"> PAGEREF _Toc95475008 \h </w:instrText>
            </w:r>
            <w:r w:rsidR="000D676B">
              <w:rPr>
                <w:noProof/>
                <w:webHidden/>
              </w:rPr>
            </w:r>
            <w:r w:rsidR="000D676B">
              <w:rPr>
                <w:noProof/>
                <w:webHidden/>
              </w:rPr>
              <w:fldChar w:fldCharType="separate"/>
            </w:r>
            <w:r w:rsidR="000D676B">
              <w:rPr>
                <w:noProof/>
                <w:webHidden/>
              </w:rPr>
              <w:t>19</w:t>
            </w:r>
            <w:r w:rsidR="000D676B">
              <w:rPr>
                <w:noProof/>
                <w:webHidden/>
              </w:rPr>
              <w:fldChar w:fldCharType="end"/>
            </w:r>
          </w:hyperlink>
        </w:p>
        <w:p w14:paraId="2ACFB5DE" w14:textId="77777777" w:rsidR="000D676B" w:rsidRDefault="00A427ED">
          <w:pPr>
            <w:pStyle w:val="TOC3"/>
            <w:tabs>
              <w:tab w:val="left" w:pos="1320"/>
              <w:tab w:val="right" w:leader="dot" w:pos="9016"/>
            </w:tabs>
            <w:rPr>
              <w:rFonts w:eastAsiaTheme="minorEastAsia"/>
              <w:noProof/>
            </w:rPr>
          </w:pPr>
          <w:hyperlink w:anchor="_Toc95475009" w:history="1">
            <w:r w:rsidR="000D676B" w:rsidRPr="00CB2BD0">
              <w:rPr>
                <w:rStyle w:val="Hyperlink"/>
                <w:noProof/>
              </w:rPr>
              <w:t>3.5.2</w:t>
            </w:r>
            <w:r w:rsidR="000D676B">
              <w:rPr>
                <w:rFonts w:eastAsiaTheme="minorEastAsia"/>
                <w:noProof/>
              </w:rPr>
              <w:tab/>
            </w:r>
            <w:r w:rsidR="000D676B" w:rsidRPr="00CB2BD0">
              <w:rPr>
                <w:rStyle w:val="Hyperlink"/>
                <w:noProof/>
              </w:rPr>
              <w:t>Drawing a plot from the sweep data</w:t>
            </w:r>
            <w:r w:rsidR="000D676B">
              <w:rPr>
                <w:noProof/>
                <w:webHidden/>
              </w:rPr>
              <w:tab/>
            </w:r>
            <w:r w:rsidR="000D676B">
              <w:rPr>
                <w:noProof/>
                <w:webHidden/>
              </w:rPr>
              <w:fldChar w:fldCharType="begin"/>
            </w:r>
            <w:r w:rsidR="000D676B">
              <w:rPr>
                <w:noProof/>
                <w:webHidden/>
              </w:rPr>
              <w:instrText xml:space="preserve"> PAGEREF _Toc95475009 \h </w:instrText>
            </w:r>
            <w:r w:rsidR="000D676B">
              <w:rPr>
                <w:noProof/>
                <w:webHidden/>
              </w:rPr>
            </w:r>
            <w:r w:rsidR="000D676B">
              <w:rPr>
                <w:noProof/>
                <w:webHidden/>
              </w:rPr>
              <w:fldChar w:fldCharType="separate"/>
            </w:r>
            <w:r w:rsidR="000D676B">
              <w:rPr>
                <w:noProof/>
                <w:webHidden/>
              </w:rPr>
              <w:t>21</w:t>
            </w:r>
            <w:r w:rsidR="000D676B">
              <w:rPr>
                <w:noProof/>
                <w:webHidden/>
              </w:rPr>
              <w:fldChar w:fldCharType="end"/>
            </w:r>
          </w:hyperlink>
        </w:p>
        <w:p w14:paraId="7D80DBD0" w14:textId="77777777" w:rsidR="000D676B" w:rsidRDefault="00A427ED">
          <w:pPr>
            <w:pStyle w:val="TOC3"/>
            <w:tabs>
              <w:tab w:val="left" w:pos="1320"/>
              <w:tab w:val="right" w:leader="dot" w:pos="9016"/>
            </w:tabs>
            <w:rPr>
              <w:rFonts w:eastAsiaTheme="minorEastAsia"/>
              <w:noProof/>
            </w:rPr>
          </w:pPr>
          <w:hyperlink w:anchor="_Toc95475010" w:history="1">
            <w:r w:rsidR="000D676B" w:rsidRPr="00CB2BD0">
              <w:rPr>
                <w:rStyle w:val="Hyperlink"/>
                <w:noProof/>
              </w:rPr>
              <w:t>3.5.3</w:t>
            </w:r>
            <w:r w:rsidR="000D676B">
              <w:rPr>
                <w:rFonts w:eastAsiaTheme="minorEastAsia"/>
                <w:noProof/>
              </w:rPr>
              <w:tab/>
            </w:r>
            <w:r w:rsidR="000D676B" w:rsidRPr="00CB2BD0">
              <w:rPr>
                <w:rStyle w:val="Hyperlink"/>
                <w:noProof/>
              </w:rPr>
              <w:t>Plot notation buttons</w:t>
            </w:r>
            <w:r w:rsidR="000D676B">
              <w:rPr>
                <w:noProof/>
                <w:webHidden/>
              </w:rPr>
              <w:tab/>
            </w:r>
            <w:r w:rsidR="000D676B">
              <w:rPr>
                <w:noProof/>
                <w:webHidden/>
              </w:rPr>
              <w:fldChar w:fldCharType="begin"/>
            </w:r>
            <w:r w:rsidR="000D676B">
              <w:rPr>
                <w:noProof/>
                <w:webHidden/>
              </w:rPr>
              <w:instrText xml:space="preserve"> PAGEREF _Toc95475010 \h </w:instrText>
            </w:r>
            <w:r w:rsidR="000D676B">
              <w:rPr>
                <w:noProof/>
                <w:webHidden/>
              </w:rPr>
            </w:r>
            <w:r w:rsidR="000D676B">
              <w:rPr>
                <w:noProof/>
                <w:webHidden/>
              </w:rPr>
              <w:fldChar w:fldCharType="separate"/>
            </w:r>
            <w:r w:rsidR="000D676B">
              <w:rPr>
                <w:noProof/>
                <w:webHidden/>
              </w:rPr>
              <w:t>23</w:t>
            </w:r>
            <w:r w:rsidR="000D676B">
              <w:rPr>
                <w:noProof/>
                <w:webHidden/>
              </w:rPr>
              <w:fldChar w:fldCharType="end"/>
            </w:r>
          </w:hyperlink>
        </w:p>
        <w:p w14:paraId="537DB66B" w14:textId="77777777" w:rsidR="000D676B" w:rsidRDefault="00A427ED">
          <w:pPr>
            <w:pStyle w:val="TOC2"/>
            <w:tabs>
              <w:tab w:val="left" w:pos="880"/>
              <w:tab w:val="right" w:leader="dot" w:pos="9016"/>
            </w:tabs>
            <w:rPr>
              <w:rFonts w:eastAsiaTheme="minorEastAsia"/>
              <w:noProof/>
            </w:rPr>
          </w:pPr>
          <w:hyperlink w:anchor="_Toc95475011" w:history="1">
            <w:r w:rsidR="000D676B" w:rsidRPr="00CB2BD0">
              <w:rPr>
                <w:rStyle w:val="Hyperlink"/>
                <w:noProof/>
              </w:rPr>
              <w:t>3.6</w:t>
            </w:r>
            <w:r w:rsidR="000D676B">
              <w:rPr>
                <w:rFonts w:eastAsiaTheme="minorEastAsia"/>
                <w:noProof/>
              </w:rPr>
              <w:tab/>
            </w:r>
            <w:r w:rsidR="000D676B" w:rsidRPr="00CB2BD0">
              <w:rPr>
                <w:rStyle w:val="Hyperlink"/>
                <w:noProof/>
              </w:rPr>
              <w:t>About button</w:t>
            </w:r>
            <w:r w:rsidR="000D676B">
              <w:rPr>
                <w:noProof/>
                <w:webHidden/>
              </w:rPr>
              <w:tab/>
            </w:r>
            <w:r w:rsidR="000D676B">
              <w:rPr>
                <w:noProof/>
                <w:webHidden/>
              </w:rPr>
              <w:fldChar w:fldCharType="begin"/>
            </w:r>
            <w:r w:rsidR="000D676B">
              <w:rPr>
                <w:noProof/>
                <w:webHidden/>
              </w:rPr>
              <w:instrText xml:space="preserve"> PAGEREF _Toc95475011 \h </w:instrText>
            </w:r>
            <w:r w:rsidR="000D676B">
              <w:rPr>
                <w:noProof/>
                <w:webHidden/>
              </w:rPr>
            </w:r>
            <w:r w:rsidR="000D676B">
              <w:rPr>
                <w:noProof/>
                <w:webHidden/>
              </w:rPr>
              <w:fldChar w:fldCharType="separate"/>
            </w:r>
            <w:r w:rsidR="000D676B">
              <w:rPr>
                <w:noProof/>
                <w:webHidden/>
              </w:rPr>
              <w:t>24</w:t>
            </w:r>
            <w:r w:rsidR="000D676B">
              <w:rPr>
                <w:noProof/>
                <w:webHidden/>
              </w:rPr>
              <w:fldChar w:fldCharType="end"/>
            </w:r>
          </w:hyperlink>
        </w:p>
        <w:p w14:paraId="478FAC6D" w14:textId="2F80920E" w:rsidR="00D96CB8" w:rsidRDefault="00D96CB8">
          <w:r>
            <w:rPr>
              <w:b/>
              <w:bCs/>
              <w:lang w:val="nl-NL"/>
            </w:rPr>
            <w:fldChar w:fldCharType="end"/>
          </w:r>
        </w:p>
      </w:sdtContent>
    </w:sdt>
    <w:p w14:paraId="2307D7DE" w14:textId="77777777" w:rsidR="00D96CB8" w:rsidRDefault="00D96CB8">
      <w:pPr>
        <w:rPr>
          <w:rFonts w:asciiTheme="majorHAnsi" w:eastAsiaTheme="majorEastAsia" w:hAnsiTheme="majorHAnsi" w:cstheme="majorBidi"/>
          <w:color w:val="2F5496" w:themeColor="accent1" w:themeShade="BF"/>
          <w:sz w:val="32"/>
          <w:szCs w:val="32"/>
        </w:rPr>
      </w:pPr>
      <w:r>
        <w:br w:type="page"/>
      </w:r>
    </w:p>
    <w:p w14:paraId="5504C9B5" w14:textId="4ED02AD4" w:rsidR="00F46E5E" w:rsidRPr="00F27A95" w:rsidRDefault="00F46E5E" w:rsidP="00F46E5E">
      <w:pPr>
        <w:pStyle w:val="Heading1"/>
      </w:pPr>
      <w:bookmarkStart w:id="1" w:name="_Toc95474985"/>
      <w:r w:rsidRPr="00F27A95">
        <w:lastRenderedPageBreak/>
        <w:t>Introduction</w:t>
      </w:r>
      <w:bookmarkEnd w:id="1"/>
    </w:p>
    <w:p w14:paraId="516958F2" w14:textId="518612FB" w:rsidR="004C1068" w:rsidRPr="00F27A95" w:rsidRDefault="004C1068" w:rsidP="004C1068">
      <w:r w:rsidRPr="00F27A95">
        <w:t>The Quick Start Companion application is a simple graphical user interface (GUI) application that can be used side-by-side with the Quick Start Guide. More specifically, it's best used alongside the latter half of the guide, which focuses on the command line interface.</w:t>
      </w:r>
    </w:p>
    <w:p w14:paraId="4DAAD8AC" w14:textId="7A06C81A" w:rsidR="00BA4A6E" w:rsidRPr="00F27A95" w:rsidRDefault="00C962BD" w:rsidP="00C962BD">
      <w:r w:rsidRPr="00F27A95">
        <w:t xml:space="preserve">This document serves to provide additional information about the codebase of the Quick Start Companion application offered as an example for software integration of the ISC-2425-25+ small signal generator. </w:t>
      </w:r>
    </w:p>
    <w:p w14:paraId="6BBF82C2" w14:textId="3F651449" w:rsidR="009527F5" w:rsidRPr="00F27A95" w:rsidRDefault="00285006" w:rsidP="00285006">
      <w:r w:rsidRPr="00F27A95">
        <w:t>The Quick Start Companion application has been created using the Qt framework for C++</w:t>
      </w:r>
      <w:r w:rsidR="00D96892" w:rsidRPr="00F27A95">
        <w:t>.</w:t>
      </w:r>
      <w:r w:rsidRPr="00F27A95">
        <w:t xml:space="preserve"> </w:t>
      </w:r>
      <w:r w:rsidRPr="00F27A95">
        <w:br/>
        <w:t>It is recommended to interact with the source code u</w:t>
      </w:r>
      <w:r w:rsidR="004C1068">
        <w:t>sing the Qt Creator application.</w:t>
      </w:r>
      <w:r w:rsidR="004C1068">
        <w:br/>
        <w:t>Qt is</w:t>
      </w:r>
      <w:r w:rsidRPr="00F27A95">
        <w:t xml:space="preserve"> available for download here: </w:t>
      </w:r>
      <w:hyperlink r:id="rId6" w:history="1">
        <w:r w:rsidRPr="00F27A95">
          <w:rPr>
            <w:rStyle w:val="Hyperlink"/>
          </w:rPr>
          <w:t>https://www.qt.io/download</w:t>
        </w:r>
      </w:hyperlink>
      <w:r w:rsidRPr="00F27A95">
        <w:t xml:space="preserve"> </w:t>
      </w:r>
      <w:r w:rsidR="009527F5" w:rsidRPr="00F27A95">
        <w:br w:type="page"/>
      </w:r>
    </w:p>
    <w:p w14:paraId="4D09AB62" w14:textId="45FEB35F" w:rsidR="009527F5" w:rsidRPr="00F27A95" w:rsidRDefault="009527F5" w:rsidP="00581742">
      <w:pPr>
        <w:pStyle w:val="Heading1"/>
      </w:pPr>
      <w:bookmarkStart w:id="2" w:name="_Toc95474986"/>
      <w:r w:rsidRPr="00F27A95">
        <w:lastRenderedPageBreak/>
        <w:t>The GUI</w:t>
      </w:r>
      <w:bookmarkEnd w:id="2"/>
    </w:p>
    <w:p w14:paraId="573419E7" w14:textId="6EE6A4F4" w:rsidR="00581742" w:rsidRPr="00F27A95" w:rsidRDefault="00581742" w:rsidP="00581742">
      <w:r w:rsidRPr="00F27A95">
        <w:t>Explanation of the GUI</w:t>
      </w:r>
    </w:p>
    <w:p w14:paraId="33B45BB6" w14:textId="06712D14" w:rsidR="00581742" w:rsidRPr="00F27A95" w:rsidRDefault="00581742" w:rsidP="00581742">
      <w:pPr>
        <w:pStyle w:val="Heading2"/>
      </w:pPr>
      <w:bookmarkStart w:id="3" w:name="_Toc95474987"/>
      <w:r w:rsidRPr="00F27A95">
        <w:t>GUI Layout</w:t>
      </w:r>
      <w:bookmarkEnd w:id="3"/>
    </w:p>
    <w:p w14:paraId="55D4F588" w14:textId="724448C8" w:rsidR="009527F5" w:rsidRPr="00F27A95" w:rsidRDefault="009527F5" w:rsidP="009527F5">
      <w:r w:rsidRPr="00F27A95">
        <w:t xml:space="preserve">The GUI can be divided up into 4 sections </w:t>
      </w:r>
    </w:p>
    <w:p w14:paraId="40A910AD" w14:textId="532EA31D" w:rsidR="009775D3" w:rsidRPr="00F27A95" w:rsidRDefault="00986E44" w:rsidP="009527F5">
      <w:r>
        <w:rPr>
          <w:noProof/>
        </w:rPr>
        <w:drawing>
          <wp:inline distT="0" distB="0" distL="0" distR="0" wp14:anchorId="5172B8CB" wp14:editId="18CEDE30">
            <wp:extent cx="5724525" cy="4191000"/>
            <wp:effectExtent l="0" t="0" r="9525" b="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4191000"/>
                    </a:xfrm>
                    <a:prstGeom prst="rect">
                      <a:avLst/>
                    </a:prstGeom>
                    <a:noFill/>
                    <a:ln>
                      <a:noFill/>
                    </a:ln>
                  </pic:spPr>
                </pic:pic>
              </a:graphicData>
            </a:graphic>
          </wp:inline>
        </w:drawing>
      </w:r>
    </w:p>
    <w:p w14:paraId="18A43F64" w14:textId="746A6504" w:rsidR="009775D3" w:rsidRPr="00F27A95" w:rsidRDefault="009775D3" w:rsidP="009775D3">
      <w:pPr>
        <w:pStyle w:val="ListParagraph"/>
        <w:numPr>
          <w:ilvl w:val="0"/>
          <w:numId w:val="1"/>
        </w:numPr>
        <w:rPr>
          <w:b/>
          <w:bCs/>
        </w:rPr>
      </w:pPr>
      <w:r w:rsidRPr="00F27A95">
        <w:rPr>
          <w:b/>
          <w:bCs/>
        </w:rPr>
        <w:t>Top bar</w:t>
      </w:r>
    </w:p>
    <w:p w14:paraId="00C68DEE" w14:textId="6DFAF2A5" w:rsidR="009775D3" w:rsidRPr="00F27A95" w:rsidRDefault="009775D3" w:rsidP="009775D3">
      <w:pPr>
        <w:pStyle w:val="ListParagraph"/>
      </w:pPr>
      <w:r w:rsidRPr="00F27A95">
        <w:t xml:space="preserve">Contains </w:t>
      </w:r>
      <w:r w:rsidR="005E3321">
        <w:t xml:space="preserve">information </w:t>
      </w:r>
      <w:r w:rsidRPr="00F27A95">
        <w:t>for establishing a connect</w:t>
      </w:r>
      <w:r w:rsidR="005E3321">
        <w:t>ion</w:t>
      </w:r>
      <w:r w:rsidRPr="00F27A95">
        <w:t xml:space="preserve"> with the ISC board.</w:t>
      </w:r>
      <w:r w:rsidR="005E3321">
        <w:t xml:space="preserve"> It</w:t>
      </w:r>
      <w:r w:rsidRPr="00F27A95">
        <w:t xml:space="preserve"> </w:t>
      </w:r>
      <w:r w:rsidR="005E3321">
        <w:t>a</w:t>
      </w:r>
      <w:r w:rsidRPr="00F27A95">
        <w:t>lso contains the 'about' button.</w:t>
      </w:r>
    </w:p>
    <w:p w14:paraId="10A9F819" w14:textId="490EF6A5" w:rsidR="009775D3" w:rsidRPr="00F27A95" w:rsidRDefault="009775D3" w:rsidP="009775D3">
      <w:pPr>
        <w:pStyle w:val="ListParagraph"/>
        <w:numPr>
          <w:ilvl w:val="0"/>
          <w:numId w:val="1"/>
        </w:numPr>
        <w:rPr>
          <w:b/>
          <w:bCs/>
        </w:rPr>
      </w:pPr>
      <w:r w:rsidRPr="00F27A95">
        <w:rPr>
          <w:b/>
          <w:bCs/>
        </w:rPr>
        <w:t>Command</w:t>
      </w:r>
      <w:r w:rsidR="003C3AB6" w:rsidRPr="00F27A95">
        <w:rPr>
          <w:b/>
          <w:bCs/>
        </w:rPr>
        <w:t xml:space="preserve"> buttons</w:t>
      </w:r>
      <w:r w:rsidRPr="00F27A95">
        <w:rPr>
          <w:b/>
          <w:bCs/>
        </w:rPr>
        <w:t xml:space="preserve"> section </w:t>
      </w:r>
    </w:p>
    <w:p w14:paraId="33C1FEB9" w14:textId="4C2A30F4" w:rsidR="009775D3" w:rsidRPr="00F27A95" w:rsidRDefault="009775D3" w:rsidP="009775D3">
      <w:pPr>
        <w:pStyle w:val="ListParagraph"/>
      </w:pPr>
      <w:r w:rsidRPr="00F27A95">
        <w:t>Contains buttons and lineEdits for sending commands to the ISC board.</w:t>
      </w:r>
    </w:p>
    <w:p w14:paraId="068BFDAA" w14:textId="09A4D1B7" w:rsidR="009775D3" w:rsidRPr="00F27A95" w:rsidRDefault="009775D3" w:rsidP="009775D3">
      <w:pPr>
        <w:pStyle w:val="ListParagraph"/>
        <w:numPr>
          <w:ilvl w:val="0"/>
          <w:numId w:val="1"/>
        </w:numPr>
        <w:rPr>
          <w:b/>
          <w:bCs/>
        </w:rPr>
      </w:pPr>
      <w:r w:rsidRPr="00F27A95">
        <w:rPr>
          <w:b/>
          <w:bCs/>
        </w:rPr>
        <w:t>Sweep section</w:t>
      </w:r>
    </w:p>
    <w:p w14:paraId="130E217D" w14:textId="012EA1F2" w:rsidR="009775D3" w:rsidRPr="00F27A95" w:rsidRDefault="009775D3" w:rsidP="009775D3">
      <w:pPr>
        <w:pStyle w:val="ListParagraph"/>
      </w:pPr>
      <w:r w:rsidRPr="00F27A95">
        <w:t xml:space="preserve">Contains buttons and lineEdits for executing a sweep with the ISC board. Also contains a plot area to display the results of the sweep, and two additional buttons to switch between two ways to plot the data. </w:t>
      </w:r>
    </w:p>
    <w:p w14:paraId="2E60F77F" w14:textId="2EFCBAA4" w:rsidR="009775D3" w:rsidRPr="00F27A95" w:rsidRDefault="009775D3" w:rsidP="009775D3">
      <w:pPr>
        <w:pStyle w:val="ListParagraph"/>
        <w:numPr>
          <w:ilvl w:val="0"/>
          <w:numId w:val="1"/>
        </w:numPr>
        <w:rPr>
          <w:b/>
          <w:bCs/>
        </w:rPr>
      </w:pPr>
      <w:r w:rsidRPr="00F27A95">
        <w:rPr>
          <w:b/>
          <w:bCs/>
        </w:rPr>
        <w:t>Communications log</w:t>
      </w:r>
    </w:p>
    <w:p w14:paraId="3090E5CB" w14:textId="6ECD39B6" w:rsidR="009775D3" w:rsidRPr="00F27A95" w:rsidRDefault="009775D3" w:rsidP="009775D3">
      <w:pPr>
        <w:pStyle w:val="ListParagraph"/>
      </w:pPr>
      <w:r w:rsidRPr="00F27A95">
        <w:t xml:space="preserve">Displays all the inbound and outbound communication between the GUI and the ISC board. </w:t>
      </w:r>
    </w:p>
    <w:p w14:paraId="091339C3" w14:textId="77777777" w:rsidR="00581742" w:rsidRPr="00F27A95" w:rsidRDefault="00581742">
      <w:pPr>
        <w:rPr>
          <w:rFonts w:asciiTheme="majorHAnsi" w:eastAsiaTheme="majorEastAsia" w:hAnsiTheme="majorHAnsi" w:cstheme="majorBidi"/>
          <w:color w:val="2F5496" w:themeColor="accent1" w:themeShade="BF"/>
          <w:sz w:val="26"/>
          <w:szCs w:val="26"/>
        </w:rPr>
      </w:pPr>
      <w:r w:rsidRPr="00F27A95">
        <w:br w:type="page"/>
      </w:r>
    </w:p>
    <w:p w14:paraId="76249398" w14:textId="215305D3" w:rsidR="00581742" w:rsidRPr="00F27A95" w:rsidRDefault="00581742" w:rsidP="00581742">
      <w:pPr>
        <w:pStyle w:val="Heading2"/>
      </w:pPr>
      <w:bookmarkStart w:id="4" w:name="_Toc95474988"/>
      <w:r w:rsidRPr="00F27A95">
        <w:lastRenderedPageBreak/>
        <w:t>Using the GUI</w:t>
      </w:r>
      <w:bookmarkEnd w:id="4"/>
      <w:r w:rsidRPr="00F27A95">
        <w:t xml:space="preserve"> </w:t>
      </w:r>
    </w:p>
    <w:p w14:paraId="75566077" w14:textId="48E78D4D" w:rsidR="00581742" w:rsidRPr="00F27A95" w:rsidRDefault="00581742" w:rsidP="00581742">
      <w:r w:rsidRPr="00F27A95">
        <w:t xml:space="preserve">At startup of the GUI, only the top bar is enabled, everything else disabled and greyed out. The user is required to establish communication with an ISC board before continuing.  </w:t>
      </w:r>
    </w:p>
    <w:p w14:paraId="087A69C5" w14:textId="77777777" w:rsidR="00581742" w:rsidRPr="00F27A95" w:rsidRDefault="00581742" w:rsidP="00581742">
      <w:r w:rsidRPr="00F27A95">
        <w:rPr>
          <w:noProof/>
        </w:rPr>
        <w:drawing>
          <wp:inline distT="0" distB="0" distL="0" distR="0" wp14:anchorId="2B7DD6E5" wp14:editId="21E84CBD">
            <wp:extent cx="5731510" cy="933450"/>
            <wp:effectExtent l="0" t="0" r="2540" b="0"/>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able&#10;&#10;Description automatically generated"/>
                    <pic:cNvPicPr/>
                  </pic:nvPicPr>
                  <pic:blipFill rotWithShape="1">
                    <a:blip r:embed="rId8"/>
                    <a:srcRect b="77737"/>
                    <a:stretch/>
                  </pic:blipFill>
                  <pic:spPr bwMode="auto">
                    <a:xfrm>
                      <a:off x="0" y="0"/>
                      <a:ext cx="5731510" cy="933450"/>
                    </a:xfrm>
                    <a:prstGeom prst="rect">
                      <a:avLst/>
                    </a:prstGeom>
                    <a:ln>
                      <a:noFill/>
                    </a:ln>
                    <a:extLst>
                      <a:ext uri="{53640926-AAD7-44D8-BBD7-CCE9431645EC}">
                        <a14:shadowObscured xmlns:a14="http://schemas.microsoft.com/office/drawing/2010/main"/>
                      </a:ext>
                    </a:extLst>
                  </pic:spPr>
                </pic:pic>
              </a:graphicData>
            </a:graphic>
          </wp:inline>
        </w:drawing>
      </w:r>
    </w:p>
    <w:p w14:paraId="25201D4B" w14:textId="2978753B" w:rsidR="00581742" w:rsidRPr="00F27A95" w:rsidRDefault="00581742" w:rsidP="00581742">
      <w:r w:rsidRPr="00F27A95">
        <w:t xml:space="preserve">There are two </w:t>
      </w:r>
      <w:r w:rsidR="00EF59DB" w:rsidRPr="00F27A95">
        <w:t>ways to go about this:</w:t>
      </w:r>
    </w:p>
    <w:p w14:paraId="0D3610C8" w14:textId="5C3DB22D" w:rsidR="00EF59DB" w:rsidRPr="00F27A95" w:rsidRDefault="00EF59DB" w:rsidP="00EF59DB">
      <w:pPr>
        <w:pStyle w:val="ListParagraph"/>
        <w:numPr>
          <w:ilvl w:val="0"/>
          <w:numId w:val="4"/>
        </w:numPr>
        <w:rPr>
          <w:b/>
          <w:bCs/>
        </w:rPr>
      </w:pPr>
      <w:r w:rsidRPr="00F27A95">
        <w:rPr>
          <w:b/>
          <w:bCs/>
        </w:rPr>
        <w:t xml:space="preserve">Manual </w:t>
      </w:r>
    </w:p>
    <w:p w14:paraId="45E95F7C" w14:textId="54E7E9B7" w:rsidR="00EF59DB" w:rsidRPr="00F27A95" w:rsidRDefault="00EF59DB" w:rsidP="00EF59DB">
      <w:pPr>
        <w:pStyle w:val="ListParagraph"/>
        <w:numPr>
          <w:ilvl w:val="0"/>
          <w:numId w:val="5"/>
        </w:numPr>
      </w:pPr>
      <w:r w:rsidRPr="00F27A95">
        <w:t>Find the serial port of your ISC board (for example via the device manager) and manually select the name of its port from the Ports comboBox.</w:t>
      </w:r>
    </w:p>
    <w:p w14:paraId="5FFDF6A2" w14:textId="09955D3E" w:rsidR="00EF59DB" w:rsidRPr="00F27A95" w:rsidRDefault="00EF59DB" w:rsidP="00EF59DB">
      <w:pPr>
        <w:pStyle w:val="ListParagraph"/>
        <w:numPr>
          <w:ilvl w:val="0"/>
          <w:numId w:val="5"/>
        </w:numPr>
      </w:pPr>
      <w:r w:rsidRPr="00F27A95">
        <w:t>Press the 'Connect' button to try opening the connection.</w:t>
      </w:r>
    </w:p>
    <w:p w14:paraId="64E0DA58" w14:textId="7619B1C0" w:rsidR="00EF59DB" w:rsidRPr="00F27A95" w:rsidRDefault="00EF59DB" w:rsidP="00EF59DB">
      <w:pPr>
        <w:pStyle w:val="ListParagraph"/>
        <w:numPr>
          <w:ilvl w:val="0"/>
          <w:numId w:val="4"/>
        </w:numPr>
        <w:rPr>
          <w:b/>
          <w:bCs/>
        </w:rPr>
      </w:pPr>
      <w:r w:rsidRPr="00F27A95">
        <w:rPr>
          <w:b/>
          <w:bCs/>
        </w:rPr>
        <w:t>Automatic</w:t>
      </w:r>
    </w:p>
    <w:p w14:paraId="52C500BE" w14:textId="657EDB1A" w:rsidR="00EF59DB" w:rsidRPr="00F27A95" w:rsidRDefault="00EF59DB" w:rsidP="00EF59DB">
      <w:pPr>
        <w:pStyle w:val="ListParagraph"/>
      </w:pPr>
      <w:r w:rsidRPr="00F27A95">
        <w:t xml:space="preserve">Simply press the 'Auto-Detect &amp; Connect' button in the top </w:t>
      </w:r>
      <w:r w:rsidR="00D96892" w:rsidRPr="00F27A95">
        <w:t>left corner. The GUI will connect to the first ISC board it detects. If no ISC board is detected the GUI will display a pop-up message and exit.</w:t>
      </w:r>
    </w:p>
    <w:p w14:paraId="2256C7CB" w14:textId="04F15972" w:rsidR="00D96892" w:rsidRPr="00F27A95" w:rsidRDefault="00D96892" w:rsidP="00EF59DB">
      <w:r w:rsidRPr="00F27A95">
        <w:t xml:space="preserve">After connecting </w:t>
      </w:r>
      <w:r w:rsidR="00F2003D" w:rsidRPr="00F27A95">
        <w:t>successfully</w:t>
      </w:r>
      <w:r w:rsidRPr="00F27A95">
        <w:t xml:space="preserve"> to an ISC, the rest of the GUI becomes available.</w:t>
      </w:r>
    </w:p>
    <w:p w14:paraId="4E4842AB" w14:textId="5A264B81" w:rsidR="003C3AB6" w:rsidRPr="00F27A95" w:rsidRDefault="003C3AB6" w:rsidP="003C3AB6">
      <w:r w:rsidRPr="00F27A95">
        <w:t xml:space="preserve">The command buttons are laid out in an order meant to intuitively align with the instructions of the Quick Start Guide. </w:t>
      </w:r>
    </w:p>
    <w:p w14:paraId="44A583C2" w14:textId="56F79D23" w:rsidR="002A65D0" w:rsidRPr="00F27A95" w:rsidRDefault="003C3AB6" w:rsidP="00E077EC">
      <w:r w:rsidRPr="00F27A95">
        <w:t>The following buttons are present:</w:t>
      </w:r>
      <w:r w:rsidR="002A65D0" w:rsidRPr="00F27A95">
        <w:t xml:space="preserve"> </w:t>
      </w:r>
    </w:p>
    <w:tbl>
      <w:tblPr>
        <w:tblStyle w:val="TableGrid"/>
        <w:tblW w:w="0" w:type="auto"/>
        <w:tblLook w:val="04A0" w:firstRow="1" w:lastRow="0" w:firstColumn="1" w:lastColumn="0" w:noHBand="0" w:noVBand="1"/>
      </w:tblPr>
      <w:tblGrid>
        <w:gridCol w:w="1775"/>
        <w:gridCol w:w="1906"/>
        <w:gridCol w:w="5335"/>
      </w:tblGrid>
      <w:tr w:rsidR="00BB3963" w:rsidRPr="00F27A95" w14:paraId="222B7E18" w14:textId="6947CDFB" w:rsidTr="00D5608F">
        <w:trPr>
          <w:trHeight w:val="397"/>
        </w:trPr>
        <w:tc>
          <w:tcPr>
            <w:tcW w:w="1775" w:type="dxa"/>
            <w:vAlign w:val="center"/>
          </w:tcPr>
          <w:p w14:paraId="09A8A0AC" w14:textId="0A5CCD65" w:rsidR="00BB3963" w:rsidRPr="00F27A95" w:rsidRDefault="00BB3963" w:rsidP="00D5608F">
            <w:pPr>
              <w:rPr>
                <w:b/>
                <w:bCs/>
              </w:rPr>
            </w:pPr>
            <w:r w:rsidRPr="00F27A95">
              <w:rPr>
                <w:b/>
                <w:bCs/>
              </w:rPr>
              <w:t>Button</w:t>
            </w:r>
          </w:p>
        </w:tc>
        <w:tc>
          <w:tcPr>
            <w:tcW w:w="1906" w:type="dxa"/>
            <w:vAlign w:val="center"/>
          </w:tcPr>
          <w:p w14:paraId="25289D69" w14:textId="541626B1" w:rsidR="00BB3963" w:rsidRPr="00F27A95" w:rsidRDefault="00BB3963" w:rsidP="00D5608F">
            <w:pPr>
              <w:rPr>
                <w:b/>
                <w:bCs/>
              </w:rPr>
            </w:pPr>
            <w:r w:rsidRPr="00F27A95">
              <w:rPr>
                <w:b/>
                <w:bCs/>
              </w:rPr>
              <w:t>Command String</w:t>
            </w:r>
          </w:p>
        </w:tc>
        <w:tc>
          <w:tcPr>
            <w:tcW w:w="5335" w:type="dxa"/>
            <w:vAlign w:val="center"/>
          </w:tcPr>
          <w:p w14:paraId="02B5FDF7" w14:textId="3D38663F" w:rsidR="00BB3963" w:rsidRPr="00F27A95" w:rsidRDefault="00BB3963" w:rsidP="00D5608F">
            <w:pPr>
              <w:rPr>
                <w:b/>
                <w:bCs/>
              </w:rPr>
            </w:pPr>
            <w:r w:rsidRPr="00F27A95">
              <w:rPr>
                <w:b/>
                <w:bCs/>
              </w:rPr>
              <w:t>Comment</w:t>
            </w:r>
          </w:p>
        </w:tc>
      </w:tr>
      <w:tr w:rsidR="00BB3963" w:rsidRPr="00F27A95" w14:paraId="4712ADA8" w14:textId="1ADC8FCD" w:rsidTr="00D5608F">
        <w:trPr>
          <w:trHeight w:val="397"/>
        </w:trPr>
        <w:tc>
          <w:tcPr>
            <w:tcW w:w="1775" w:type="dxa"/>
            <w:vAlign w:val="center"/>
          </w:tcPr>
          <w:p w14:paraId="799113FD" w14:textId="1C40A6AC" w:rsidR="00BB3963" w:rsidRPr="00F27A95" w:rsidRDefault="00BB3963" w:rsidP="00D5608F">
            <w:r w:rsidRPr="00F27A95">
              <w:t>Get Identity</w:t>
            </w:r>
          </w:p>
        </w:tc>
        <w:tc>
          <w:tcPr>
            <w:tcW w:w="1906" w:type="dxa"/>
            <w:vAlign w:val="center"/>
          </w:tcPr>
          <w:p w14:paraId="4DB8D6BB" w14:textId="4BF68AD0" w:rsidR="00BB3963" w:rsidRPr="00F27A95" w:rsidRDefault="00BB3963" w:rsidP="00D5608F">
            <w:r w:rsidRPr="00F27A95">
              <w:t>$IDN,0</w:t>
            </w:r>
          </w:p>
        </w:tc>
        <w:tc>
          <w:tcPr>
            <w:tcW w:w="5335" w:type="dxa"/>
            <w:vAlign w:val="center"/>
          </w:tcPr>
          <w:p w14:paraId="1A855F41" w14:textId="77777777" w:rsidR="00BB3963" w:rsidRPr="00F27A95" w:rsidRDefault="00BB3963" w:rsidP="00D5608F"/>
        </w:tc>
      </w:tr>
      <w:tr w:rsidR="00BB3963" w:rsidRPr="00F27A95" w14:paraId="52316B74" w14:textId="09A3F870" w:rsidTr="00D5608F">
        <w:trPr>
          <w:trHeight w:val="397"/>
        </w:trPr>
        <w:tc>
          <w:tcPr>
            <w:tcW w:w="1775" w:type="dxa"/>
            <w:vAlign w:val="center"/>
          </w:tcPr>
          <w:p w14:paraId="329CEB30" w14:textId="72DF099D" w:rsidR="00BB3963" w:rsidRPr="00F27A95" w:rsidRDefault="00BB3963" w:rsidP="00D5608F">
            <w:r w:rsidRPr="00F27A95">
              <w:t>Get Version</w:t>
            </w:r>
          </w:p>
        </w:tc>
        <w:tc>
          <w:tcPr>
            <w:tcW w:w="1906" w:type="dxa"/>
            <w:vAlign w:val="center"/>
          </w:tcPr>
          <w:p w14:paraId="48F74C28" w14:textId="4C382F91" w:rsidR="00BB3963" w:rsidRPr="00F27A95" w:rsidRDefault="00BB3963" w:rsidP="00D5608F">
            <w:r w:rsidRPr="00F27A95">
              <w:t>$VER,0</w:t>
            </w:r>
          </w:p>
        </w:tc>
        <w:tc>
          <w:tcPr>
            <w:tcW w:w="5335" w:type="dxa"/>
            <w:vAlign w:val="center"/>
          </w:tcPr>
          <w:p w14:paraId="727EA086" w14:textId="77777777" w:rsidR="00BB3963" w:rsidRPr="00F27A95" w:rsidRDefault="00BB3963" w:rsidP="00D5608F"/>
        </w:tc>
      </w:tr>
      <w:tr w:rsidR="00BB3963" w:rsidRPr="00F27A95" w14:paraId="69E27153" w14:textId="7EE12B96" w:rsidTr="00D5608F">
        <w:trPr>
          <w:trHeight w:val="397"/>
        </w:trPr>
        <w:tc>
          <w:tcPr>
            <w:tcW w:w="1775" w:type="dxa"/>
            <w:vAlign w:val="center"/>
          </w:tcPr>
          <w:p w14:paraId="4CF42193" w14:textId="7167FD19" w:rsidR="00BB3963" w:rsidRPr="00F27A95" w:rsidRDefault="00BB3963" w:rsidP="00D5608F">
            <w:r w:rsidRPr="00F27A95">
              <w:t>Get Status</w:t>
            </w:r>
          </w:p>
        </w:tc>
        <w:tc>
          <w:tcPr>
            <w:tcW w:w="1906" w:type="dxa"/>
            <w:vAlign w:val="center"/>
          </w:tcPr>
          <w:p w14:paraId="4CB8D579" w14:textId="2285BDFF" w:rsidR="00BB3963" w:rsidRPr="00F27A95" w:rsidRDefault="00BB3963" w:rsidP="00D5608F">
            <w:r w:rsidRPr="00F27A95">
              <w:t>$ST,0</w:t>
            </w:r>
          </w:p>
        </w:tc>
        <w:tc>
          <w:tcPr>
            <w:tcW w:w="5335" w:type="dxa"/>
            <w:vAlign w:val="center"/>
          </w:tcPr>
          <w:p w14:paraId="1F5223E3" w14:textId="77777777" w:rsidR="00BB3963" w:rsidRPr="00F27A95" w:rsidRDefault="00BB3963" w:rsidP="00D5608F"/>
        </w:tc>
      </w:tr>
      <w:tr w:rsidR="00BB3963" w:rsidRPr="00F27A95" w14:paraId="53EA4324" w14:textId="2D3781D3" w:rsidTr="00D5608F">
        <w:trPr>
          <w:trHeight w:val="397"/>
        </w:trPr>
        <w:tc>
          <w:tcPr>
            <w:tcW w:w="1775" w:type="dxa"/>
            <w:vAlign w:val="center"/>
          </w:tcPr>
          <w:p w14:paraId="2F226C59" w14:textId="004086E8" w:rsidR="00BB3963" w:rsidRPr="00F27A95" w:rsidRDefault="00BB3963" w:rsidP="00D5608F">
            <w:r w:rsidRPr="00F27A95">
              <w:t>Get Status (verbose)</w:t>
            </w:r>
          </w:p>
        </w:tc>
        <w:tc>
          <w:tcPr>
            <w:tcW w:w="1906" w:type="dxa"/>
            <w:vAlign w:val="center"/>
          </w:tcPr>
          <w:p w14:paraId="56A35B16" w14:textId="67719EB6" w:rsidR="00BB3963" w:rsidRPr="00F27A95" w:rsidRDefault="00BB3963" w:rsidP="00D5608F">
            <w:r w:rsidRPr="00F27A95">
              <w:t>$ST,0,1</w:t>
            </w:r>
          </w:p>
        </w:tc>
        <w:tc>
          <w:tcPr>
            <w:tcW w:w="5335" w:type="dxa"/>
            <w:vAlign w:val="center"/>
          </w:tcPr>
          <w:p w14:paraId="457C44A2" w14:textId="2B3DF356" w:rsidR="00BB3963" w:rsidRPr="00F27A95" w:rsidRDefault="00BB3963" w:rsidP="00D5608F">
            <w:r w:rsidRPr="00F27A95">
              <w:t>The extra argument tells the ISC board to return a verbose list of the errors instead of an error code.</w:t>
            </w:r>
          </w:p>
        </w:tc>
      </w:tr>
      <w:tr w:rsidR="00BB3963" w:rsidRPr="00F27A95" w14:paraId="7085827C" w14:textId="4B61D18B" w:rsidTr="00D5608F">
        <w:trPr>
          <w:trHeight w:val="397"/>
        </w:trPr>
        <w:tc>
          <w:tcPr>
            <w:tcW w:w="1775" w:type="dxa"/>
            <w:vAlign w:val="center"/>
          </w:tcPr>
          <w:p w14:paraId="5D1EA859" w14:textId="58D41C30" w:rsidR="00BB3963" w:rsidRPr="00F27A95" w:rsidRDefault="00BB3963" w:rsidP="00D5608F">
            <w:r w:rsidRPr="00F27A95">
              <w:t>Clear Errors</w:t>
            </w:r>
          </w:p>
        </w:tc>
        <w:tc>
          <w:tcPr>
            <w:tcW w:w="1906" w:type="dxa"/>
            <w:vAlign w:val="center"/>
          </w:tcPr>
          <w:p w14:paraId="7C2D4A3A" w14:textId="1FF1CC08" w:rsidR="00BB3963" w:rsidRPr="00F27A95" w:rsidRDefault="00BB3963" w:rsidP="00D5608F">
            <w:r w:rsidRPr="00F27A95">
              <w:t>$ERRC,0</w:t>
            </w:r>
          </w:p>
        </w:tc>
        <w:tc>
          <w:tcPr>
            <w:tcW w:w="5335" w:type="dxa"/>
            <w:vAlign w:val="center"/>
          </w:tcPr>
          <w:p w14:paraId="02B0A169" w14:textId="77777777" w:rsidR="00BB3963" w:rsidRPr="00F27A95" w:rsidRDefault="00BB3963" w:rsidP="00D5608F"/>
        </w:tc>
      </w:tr>
      <w:tr w:rsidR="00BB3963" w:rsidRPr="00F27A95" w14:paraId="1A0CE850" w14:textId="4D2CD970" w:rsidTr="00D5608F">
        <w:trPr>
          <w:trHeight w:val="397"/>
        </w:trPr>
        <w:tc>
          <w:tcPr>
            <w:tcW w:w="1775" w:type="dxa"/>
            <w:vAlign w:val="center"/>
          </w:tcPr>
          <w:p w14:paraId="4CEBD325" w14:textId="1A470762" w:rsidR="00BB3963" w:rsidRPr="00F27A95" w:rsidRDefault="00BB3963" w:rsidP="00D5608F">
            <w:r w:rsidRPr="00F27A95">
              <w:t>Get Frequency</w:t>
            </w:r>
          </w:p>
        </w:tc>
        <w:tc>
          <w:tcPr>
            <w:tcW w:w="1906" w:type="dxa"/>
            <w:vAlign w:val="center"/>
          </w:tcPr>
          <w:p w14:paraId="0E101546" w14:textId="2025E045" w:rsidR="00BB3963" w:rsidRPr="00F27A95" w:rsidRDefault="00BB3963" w:rsidP="00D5608F">
            <w:r w:rsidRPr="00F27A95">
              <w:t>$FC</w:t>
            </w:r>
            <w:r w:rsidR="00E077EC" w:rsidRPr="00F27A95">
              <w:t>G</w:t>
            </w:r>
            <w:r w:rsidRPr="00F27A95">
              <w:t>,0</w:t>
            </w:r>
          </w:p>
        </w:tc>
        <w:tc>
          <w:tcPr>
            <w:tcW w:w="5335" w:type="dxa"/>
            <w:vAlign w:val="center"/>
          </w:tcPr>
          <w:p w14:paraId="4C9E828B" w14:textId="40E60796" w:rsidR="00BB3963" w:rsidRPr="00F27A95" w:rsidRDefault="00BB3963" w:rsidP="00D5608F"/>
        </w:tc>
      </w:tr>
      <w:tr w:rsidR="00F2003D" w:rsidRPr="00F27A95" w14:paraId="18C441C3" w14:textId="7802EBB4" w:rsidTr="00D5608F">
        <w:trPr>
          <w:trHeight w:val="397"/>
        </w:trPr>
        <w:tc>
          <w:tcPr>
            <w:tcW w:w="1775" w:type="dxa"/>
            <w:vAlign w:val="center"/>
          </w:tcPr>
          <w:p w14:paraId="7C38FC48" w14:textId="4431EF2C" w:rsidR="00F2003D" w:rsidRPr="00F27A95" w:rsidRDefault="00F2003D" w:rsidP="00D5608F">
            <w:r w:rsidRPr="00F27A95">
              <w:t>Set Frequency</w:t>
            </w:r>
          </w:p>
        </w:tc>
        <w:tc>
          <w:tcPr>
            <w:tcW w:w="1906" w:type="dxa"/>
            <w:vAlign w:val="center"/>
          </w:tcPr>
          <w:p w14:paraId="31335157" w14:textId="78676733" w:rsidR="00F2003D" w:rsidRPr="00F27A95" w:rsidRDefault="00F2003D" w:rsidP="00D5608F">
            <w:r w:rsidRPr="00F27A95">
              <w:t>$FCS,0,?</w:t>
            </w:r>
          </w:p>
        </w:tc>
        <w:tc>
          <w:tcPr>
            <w:tcW w:w="5335" w:type="dxa"/>
            <w:vAlign w:val="center"/>
          </w:tcPr>
          <w:p w14:paraId="23195719" w14:textId="0685F712" w:rsidR="00F2003D" w:rsidRPr="00F27A95" w:rsidRDefault="001E5A1F" w:rsidP="00D5608F">
            <w:r w:rsidRPr="00F27A95">
              <w:t>Fills ? with value(s) from the adjacent lineEdit(s).</w:t>
            </w:r>
          </w:p>
        </w:tc>
      </w:tr>
      <w:tr w:rsidR="00E077EC" w:rsidRPr="00F27A95" w14:paraId="0EE7BD08" w14:textId="1E2F138E" w:rsidTr="00D5608F">
        <w:trPr>
          <w:trHeight w:val="397"/>
        </w:trPr>
        <w:tc>
          <w:tcPr>
            <w:tcW w:w="1775" w:type="dxa"/>
            <w:vAlign w:val="center"/>
          </w:tcPr>
          <w:p w14:paraId="1C2F3473" w14:textId="77777777" w:rsidR="00E077EC" w:rsidRPr="00F27A95" w:rsidRDefault="00E077EC" w:rsidP="00D5608F">
            <w:r w:rsidRPr="00F27A95">
              <w:t>Get PA Power</w:t>
            </w:r>
          </w:p>
          <w:p w14:paraId="74EBC2CD" w14:textId="6FBD9BF2" w:rsidR="00E077EC" w:rsidRPr="00F27A95" w:rsidRDefault="00E077EC" w:rsidP="00D5608F">
            <w:r w:rsidRPr="00F27A95">
              <w:t>(measurement)</w:t>
            </w:r>
          </w:p>
        </w:tc>
        <w:tc>
          <w:tcPr>
            <w:tcW w:w="1906" w:type="dxa"/>
            <w:vAlign w:val="center"/>
          </w:tcPr>
          <w:p w14:paraId="139D26D7" w14:textId="56933F10" w:rsidR="00E077EC" w:rsidRPr="00F27A95" w:rsidRDefault="00E077EC" w:rsidP="00D5608F">
            <w:r w:rsidRPr="00F27A95">
              <w:t>$PPG,0</w:t>
            </w:r>
          </w:p>
        </w:tc>
        <w:tc>
          <w:tcPr>
            <w:tcW w:w="5335" w:type="dxa"/>
            <w:vAlign w:val="center"/>
          </w:tcPr>
          <w:p w14:paraId="0F0DEE47" w14:textId="77777777" w:rsidR="00E077EC" w:rsidRPr="00F27A95" w:rsidRDefault="00E077EC" w:rsidP="00D5608F"/>
        </w:tc>
      </w:tr>
      <w:tr w:rsidR="00E077EC" w:rsidRPr="00F27A95" w14:paraId="3E22D89B" w14:textId="247ADC68" w:rsidTr="00D5608F">
        <w:trPr>
          <w:trHeight w:val="397"/>
        </w:trPr>
        <w:tc>
          <w:tcPr>
            <w:tcW w:w="1775" w:type="dxa"/>
            <w:vAlign w:val="center"/>
          </w:tcPr>
          <w:p w14:paraId="1DA490A5" w14:textId="62BF941D" w:rsidR="00E077EC" w:rsidRPr="00F27A95" w:rsidRDefault="00E077EC" w:rsidP="00D5608F">
            <w:r w:rsidRPr="00F27A95">
              <w:t>Get Power (setpoint)</w:t>
            </w:r>
          </w:p>
        </w:tc>
        <w:tc>
          <w:tcPr>
            <w:tcW w:w="1906" w:type="dxa"/>
            <w:vAlign w:val="center"/>
          </w:tcPr>
          <w:p w14:paraId="4D4DD64B" w14:textId="55FC292E" w:rsidR="00E077EC" w:rsidRPr="00F27A95" w:rsidRDefault="00E077EC" w:rsidP="00D5608F">
            <w:r w:rsidRPr="00F27A95">
              <w:t>$PWRG,0</w:t>
            </w:r>
          </w:p>
        </w:tc>
        <w:tc>
          <w:tcPr>
            <w:tcW w:w="5335" w:type="dxa"/>
            <w:vAlign w:val="center"/>
          </w:tcPr>
          <w:p w14:paraId="1866479E" w14:textId="77777777" w:rsidR="00E077EC" w:rsidRPr="00F27A95" w:rsidRDefault="00E077EC" w:rsidP="00D5608F"/>
        </w:tc>
      </w:tr>
      <w:tr w:rsidR="001E5A1F" w:rsidRPr="00F27A95" w14:paraId="3D85C58E" w14:textId="26D636F7" w:rsidTr="00D5608F">
        <w:trPr>
          <w:trHeight w:val="397"/>
        </w:trPr>
        <w:tc>
          <w:tcPr>
            <w:tcW w:w="1775" w:type="dxa"/>
            <w:vAlign w:val="center"/>
          </w:tcPr>
          <w:p w14:paraId="0B5AD3CA" w14:textId="6F3995CE" w:rsidR="001E5A1F" w:rsidRPr="00F27A95" w:rsidRDefault="001E5A1F" w:rsidP="001E5A1F">
            <w:r w:rsidRPr="00F27A95">
              <w:t>Set Power</w:t>
            </w:r>
          </w:p>
        </w:tc>
        <w:tc>
          <w:tcPr>
            <w:tcW w:w="1906" w:type="dxa"/>
            <w:vAlign w:val="center"/>
          </w:tcPr>
          <w:p w14:paraId="367B9166" w14:textId="77CC5BD1" w:rsidR="001E5A1F" w:rsidRPr="00F27A95" w:rsidRDefault="001E5A1F" w:rsidP="001E5A1F">
            <w:r w:rsidRPr="00F27A95">
              <w:t>$PWRS,0,?</w:t>
            </w:r>
          </w:p>
        </w:tc>
        <w:tc>
          <w:tcPr>
            <w:tcW w:w="5335" w:type="dxa"/>
            <w:vAlign w:val="center"/>
          </w:tcPr>
          <w:p w14:paraId="03076EE9" w14:textId="5520D752" w:rsidR="001E5A1F" w:rsidRPr="00F27A95" w:rsidRDefault="001E5A1F" w:rsidP="001E5A1F">
            <w:r w:rsidRPr="00F27A95">
              <w:t>Fills ? with value(s) from the adjacent lineEdit(s).</w:t>
            </w:r>
          </w:p>
        </w:tc>
      </w:tr>
      <w:tr w:rsidR="001E5A1F" w:rsidRPr="00F27A95" w14:paraId="104F3538" w14:textId="4F369791" w:rsidTr="00D5608F">
        <w:trPr>
          <w:trHeight w:val="397"/>
        </w:trPr>
        <w:tc>
          <w:tcPr>
            <w:tcW w:w="1775" w:type="dxa"/>
            <w:vAlign w:val="center"/>
          </w:tcPr>
          <w:p w14:paraId="3A7FA2E8" w14:textId="03D2D86E" w:rsidR="001E5A1F" w:rsidRPr="00F27A95" w:rsidRDefault="001E5A1F" w:rsidP="001E5A1F">
            <w:r w:rsidRPr="00F27A95">
              <w:t>Configure DLL</w:t>
            </w:r>
          </w:p>
        </w:tc>
        <w:tc>
          <w:tcPr>
            <w:tcW w:w="1906" w:type="dxa"/>
            <w:vAlign w:val="center"/>
          </w:tcPr>
          <w:p w14:paraId="4D9961F1" w14:textId="05A8E936" w:rsidR="001E5A1F" w:rsidRPr="00F27A95" w:rsidRDefault="001E5A1F" w:rsidP="001E5A1F">
            <w:r w:rsidRPr="00F27A95">
              <w:t>$DLES,0,?,?,?,?,?,?</w:t>
            </w:r>
          </w:p>
        </w:tc>
        <w:tc>
          <w:tcPr>
            <w:tcW w:w="5335" w:type="dxa"/>
            <w:vAlign w:val="center"/>
          </w:tcPr>
          <w:p w14:paraId="7C6174FC" w14:textId="3CE445EF" w:rsidR="001E5A1F" w:rsidRPr="00F27A95" w:rsidRDefault="001E5A1F" w:rsidP="001E5A1F">
            <w:r w:rsidRPr="00F27A95">
              <w:t>Fills ? with value(s) from the adjacent lineEdit(s).</w:t>
            </w:r>
          </w:p>
        </w:tc>
      </w:tr>
      <w:tr w:rsidR="001E5A1F" w:rsidRPr="00F27A95" w14:paraId="511158C7" w14:textId="41D1DA30" w:rsidTr="00D5608F">
        <w:trPr>
          <w:trHeight w:val="397"/>
        </w:trPr>
        <w:tc>
          <w:tcPr>
            <w:tcW w:w="1775" w:type="dxa"/>
            <w:vAlign w:val="center"/>
          </w:tcPr>
          <w:p w14:paraId="71AB0E6F" w14:textId="539537CE" w:rsidR="001E5A1F" w:rsidRPr="00F27A95" w:rsidRDefault="001E5A1F" w:rsidP="001E5A1F">
            <w:r w:rsidRPr="00F27A95">
              <w:t>DLL Enable</w:t>
            </w:r>
          </w:p>
        </w:tc>
        <w:tc>
          <w:tcPr>
            <w:tcW w:w="1906" w:type="dxa"/>
            <w:vAlign w:val="center"/>
          </w:tcPr>
          <w:p w14:paraId="4A559A68" w14:textId="6C0BBA51" w:rsidR="001E5A1F" w:rsidRPr="00F27A95" w:rsidRDefault="001E5A1F" w:rsidP="001E5A1F">
            <w:r w:rsidRPr="00F27A95">
              <w:t>$DLES,0,1</w:t>
            </w:r>
          </w:p>
        </w:tc>
        <w:tc>
          <w:tcPr>
            <w:tcW w:w="5335" w:type="dxa"/>
            <w:vAlign w:val="center"/>
          </w:tcPr>
          <w:p w14:paraId="2AAC39FB" w14:textId="77777777" w:rsidR="001E5A1F" w:rsidRPr="00F27A95" w:rsidRDefault="001E5A1F" w:rsidP="001E5A1F"/>
        </w:tc>
      </w:tr>
      <w:tr w:rsidR="001E5A1F" w:rsidRPr="00F27A95" w14:paraId="455B28D2" w14:textId="2C392428" w:rsidTr="00D5608F">
        <w:trPr>
          <w:trHeight w:val="397"/>
        </w:trPr>
        <w:tc>
          <w:tcPr>
            <w:tcW w:w="1775" w:type="dxa"/>
            <w:vAlign w:val="center"/>
          </w:tcPr>
          <w:p w14:paraId="54A1B35B" w14:textId="20B2D974" w:rsidR="001E5A1F" w:rsidRPr="00F27A95" w:rsidRDefault="001E5A1F" w:rsidP="001E5A1F">
            <w:r w:rsidRPr="00F27A95">
              <w:t>DLL Disable</w:t>
            </w:r>
          </w:p>
        </w:tc>
        <w:tc>
          <w:tcPr>
            <w:tcW w:w="1906" w:type="dxa"/>
            <w:vAlign w:val="center"/>
          </w:tcPr>
          <w:p w14:paraId="5A6A9175" w14:textId="5FF7F840" w:rsidR="001E5A1F" w:rsidRPr="00F27A95" w:rsidRDefault="001E5A1F" w:rsidP="001E5A1F">
            <w:r w:rsidRPr="00F27A95">
              <w:t>$DLES,0,0</w:t>
            </w:r>
          </w:p>
        </w:tc>
        <w:tc>
          <w:tcPr>
            <w:tcW w:w="5335" w:type="dxa"/>
            <w:vAlign w:val="center"/>
          </w:tcPr>
          <w:p w14:paraId="272CE16F" w14:textId="77777777" w:rsidR="001E5A1F" w:rsidRPr="00F27A95" w:rsidRDefault="001E5A1F" w:rsidP="001E5A1F"/>
        </w:tc>
      </w:tr>
      <w:tr w:rsidR="001E5A1F" w:rsidRPr="00F27A95" w14:paraId="7BA4917C" w14:textId="7FD11D10" w:rsidTr="00D5608F">
        <w:trPr>
          <w:trHeight w:val="397"/>
        </w:trPr>
        <w:tc>
          <w:tcPr>
            <w:tcW w:w="1775" w:type="dxa"/>
            <w:vAlign w:val="center"/>
          </w:tcPr>
          <w:p w14:paraId="59CB159D" w14:textId="4970C493" w:rsidR="001E5A1F" w:rsidRPr="00F27A95" w:rsidRDefault="001E5A1F" w:rsidP="001E5A1F">
            <w:r w:rsidRPr="00F27A95">
              <w:t>RF Enable</w:t>
            </w:r>
          </w:p>
        </w:tc>
        <w:tc>
          <w:tcPr>
            <w:tcW w:w="1906" w:type="dxa"/>
            <w:vAlign w:val="center"/>
          </w:tcPr>
          <w:p w14:paraId="5F091CD9" w14:textId="3F9BEAC9" w:rsidR="001E5A1F" w:rsidRPr="00F27A95" w:rsidRDefault="001E5A1F" w:rsidP="001E5A1F">
            <w:r w:rsidRPr="00F27A95">
              <w:t>$ECS,0,1</w:t>
            </w:r>
          </w:p>
        </w:tc>
        <w:tc>
          <w:tcPr>
            <w:tcW w:w="5335" w:type="dxa"/>
            <w:vAlign w:val="center"/>
          </w:tcPr>
          <w:p w14:paraId="1454E26E" w14:textId="77777777" w:rsidR="001E5A1F" w:rsidRPr="00F27A95" w:rsidRDefault="001E5A1F" w:rsidP="001E5A1F"/>
        </w:tc>
      </w:tr>
      <w:tr w:rsidR="001E5A1F" w:rsidRPr="00F27A95" w14:paraId="40D3450A" w14:textId="177F53EE" w:rsidTr="00D5608F">
        <w:trPr>
          <w:trHeight w:val="397"/>
        </w:trPr>
        <w:tc>
          <w:tcPr>
            <w:tcW w:w="1775" w:type="dxa"/>
            <w:vAlign w:val="center"/>
          </w:tcPr>
          <w:p w14:paraId="52C45503" w14:textId="74333666" w:rsidR="001E5A1F" w:rsidRPr="00F27A95" w:rsidRDefault="001E5A1F" w:rsidP="001E5A1F">
            <w:r w:rsidRPr="00F27A95">
              <w:lastRenderedPageBreak/>
              <w:t>RF Disable</w:t>
            </w:r>
          </w:p>
        </w:tc>
        <w:tc>
          <w:tcPr>
            <w:tcW w:w="1906" w:type="dxa"/>
            <w:vAlign w:val="center"/>
          </w:tcPr>
          <w:p w14:paraId="50FE24B6" w14:textId="29FCE3CE" w:rsidR="001E5A1F" w:rsidRPr="00F27A95" w:rsidRDefault="001E5A1F" w:rsidP="001E5A1F">
            <w:r w:rsidRPr="00F27A95">
              <w:t>$ECS,0,0</w:t>
            </w:r>
          </w:p>
        </w:tc>
        <w:tc>
          <w:tcPr>
            <w:tcW w:w="5335" w:type="dxa"/>
            <w:vAlign w:val="center"/>
          </w:tcPr>
          <w:p w14:paraId="0AC38D42" w14:textId="77777777" w:rsidR="001E5A1F" w:rsidRPr="00F27A95" w:rsidRDefault="001E5A1F" w:rsidP="001E5A1F"/>
        </w:tc>
      </w:tr>
      <w:tr w:rsidR="001E5A1F" w:rsidRPr="00F27A95" w14:paraId="1D931691" w14:textId="0B0ECE82" w:rsidTr="00D5608F">
        <w:trPr>
          <w:trHeight w:val="397"/>
        </w:trPr>
        <w:tc>
          <w:tcPr>
            <w:tcW w:w="1775" w:type="dxa"/>
            <w:vAlign w:val="center"/>
          </w:tcPr>
          <w:p w14:paraId="41E9DAE9" w14:textId="750E9FFB" w:rsidR="001E5A1F" w:rsidRPr="00F27A95" w:rsidRDefault="001E5A1F" w:rsidP="001E5A1F">
            <w:r w:rsidRPr="00F27A95">
              <w:t>Sweep (dBm)</w:t>
            </w:r>
          </w:p>
        </w:tc>
        <w:tc>
          <w:tcPr>
            <w:tcW w:w="1906" w:type="dxa"/>
            <w:vAlign w:val="center"/>
          </w:tcPr>
          <w:p w14:paraId="437FEC25" w14:textId="73CA0B9C" w:rsidR="001E5A1F" w:rsidRPr="00F27A95" w:rsidRDefault="001E5A1F" w:rsidP="001E5A1F">
            <w:r w:rsidRPr="00F27A95">
              <w:t>$SWPD,0,?,?,?,?,0</w:t>
            </w:r>
          </w:p>
        </w:tc>
        <w:tc>
          <w:tcPr>
            <w:tcW w:w="5335" w:type="dxa"/>
            <w:vAlign w:val="center"/>
          </w:tcPr>
          <w:p w14:paraId="5215072D" w14:textId="0972DB32" w:rsidR="001E5A1F" w:rsidRPr="00F27A95" w:rsidRDefault="001E5A1F" w:rsidP="001E5A1F">
            <w:r w:rsidRPr="00F27A95">
              <w:t>Fills ? with value(s) from the adjacent lineEdit(s).</w:t>
            </w:r>
          </w:p>
        </w:tc>
      </w:tr>
    </w:tbl>
    <w:p w14:paraId="57BB6FC8" w14:textId="77777777" w:rsidR="00142732" w:rsidRPr="00F27A95" w:rsidRDefault="00142732" w:rsidP="002A65D0"/>
    <w:p w14:paraId="03A4AE75" w14:textId="64421F66" w:rsidR="002A65D0" w:rsidRPr="00F27A95" w:rsidRDefault="00F2003D" w:rsidP="002A65D0">
      <w:r w:rsidRPr="00F27A95">
        <w:t>When a button is pressed, the associated command string is sent to the ISC board, after which it returns a reply.</w:t>
      </w:r>
    </w:p>
    <w:p w14:paraId="6EFC8676" w14:textId="6BE70D2F" w:rsidR="00F2003D" w:rsidRPr="00F27A95" w:rsidRDefault="00F2003D" w:rsidP="002A65D0">
      <w:r w:rsidRPr="00F27A95">
        <w:t xml:space="preserve">Every command that is sent and received is displayed in the communications log on the left side of the GUI. </w:t>
      </w:r>
    </w:p>
    <w:p w14:paraId="362A1715" w14:textId="17E8E2D9" w:rsidR="00337C05" w:rsidRPr="00F27A95" w:rsidRDefault="00F2003D" w:rsidP="00337C05">
      <w:pPr>
        <w:pStyle w:val="ListParagraph"/>
        <w:numPr>
          <w:ilvl w:val="0"/>
          <w:numId w:val="4"/>
        </w:numPr>
      </w:pPr>
      <w:r w:rsidRPr="00F27A95">
        <w:t xml:space="preserve">Outbound communication (to the ISC) </w:t>
      </w:r>
      <w:r w:rsidR="00337C05" w:rsidRPr="00F27A95">
        <w:t>is marked with a '&gt;' symbol</w:t>
      </w:r>
    </w:p>
    <w:p w14:paraId="5C53638A" w14:textId="27550565" w:rsidR="00337C05" w:rsidRPr="00F27A95" w:rsidRDefault="00337C05" w:rsidP="00337C05">
      <w:pPr>
        <w:pStyle w:val="ListParagraph"/>
        <w:numPr>
          <w:ilvl w:val="0"/>
          <w:numId w:val="4"/>
        </w:numPr>
      </w:pPr>
      <w:r w:rsidRPr="00F27A95">
        <w:t>Inbound communication (from the ISC) is marked with a '&lt;' symbol</w:t>
      </w:r>
    </w:p>
    <w:p w14:paraId="03BCBE8C" w14:textId="3C65C496" w:rsidR="00D5608F" w:rsidRDefault="00986E44" w:rsidP="00D5608F">
      <w:r>
        <w:rPr>
          <w:noProof/>
        </w:rPr>
        <w:drawing>
          <wp:inline distT="0" distB="0" distL="0" distR="0" wp14:anchorId="077D64BB" wp14:editId="708E1BDE">
            <wp:extent cx="2971800" cy="1123950"/>
            <wp:effectExtent l="0" t="0" r="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71800" cy="1123950"/>
                    </a:xfrm>
                    <a:prstGeom prst="rect">
                      <a:avLst/>
                    </a:prstGeom>
                  </pic:spPr>
                </pic:pic>
              </a:graphicData>
            </a:graphic>
          </wp:inline>
        </w:drawing>
      </w:r>
    </w:p>
    <w:p w14:paraId="27339333" w14:textId="77777777" w:rsidR="005E3321" w:rsidRPr="00F27A95" w:rsidRDefault="005E3321" w:rsidP="00D5608F"/>
    <w:p w14:paraId="6D5B383D" w14:textId="5802A03F" w:rsidR="00142732" w:rsidRPr="00F27A95" w:rsidRDefault="00142732" w:rsidP="00D5608F">
      <w:r w:rsidRPr="00F27A95">
        <w:t>It's the user's responsibility to interpret the</w:t>
      </w:r>
      <w:r w:rsidR="001E5A1F" w:rsidRPr="00F27A95">
        <w:t xml:space="preserve"> messages that go back and forth</w:t>
      </w:r>
      <w:r w:rsidRPr="00F27A95">
        <w:t xml:space="preserve">, according to </w:t>
      </w:r>
      <w:r w:rsidR="001E5A1F" w:rsidRPr="00F27A95">
        <w:t>available information from the Quick Start Guide and Command Language Manual</w:t>
      </w:r>
      <w:r w:rsidRPr="00F27A95">
        <w:t xml:space="preserve">. </w:t>
      </w:r>
    </w:p>
    <w:p w14:paraId="7F3E52C1" w14:textId="77777777" w:rsidR="005E3321" w:rsidRDefault="00337C05" w:rsidP="00337C05">
      <w:r w:rsidRPr="00F27A95">
        <w:t>Notabl</w:t>
      </w:r>
      <w:r w:rsidR="0022315F" w:rsidRPr="00F27A95">
        <w:t>y</w:t>
      </w:r>
      <w:r w:rsidRPr="00F27A95">
        <w:t xml:space="preserve"> the Sweep command has some additional handing. The results of the </w:t>
      </w:r>
      <w:r w:rsidR="0022315F" w:rsidRPr="00F27A95">
        <w:t xml:space="preserve">ISC's reply </w:t>
      </w:r>
      <w:r w:rsidRPr="00F27A95">
        <w:t>are parsed and visualized in a graph</w:t>
      </w:r>
      <w:r w:rsidR="00757070" w:rsidRPr="00F27A95">
        <w:t>/plot</w:t>
      </w:r>
      <w:r w:rsidR="001E5A1F" w:rsidRPr="00F27A95">
        <w:t xml:space="preserve"> a</w:t>
      </w:r>
      <w:r w:rsidR="0022315F" w:rsidRPr="00F27A95">
        <w:t xml:space="preserve">t the bottom of the GUI. </w:t>
      </w:r>
    </w:p>
    <w:p w14:paraId="597C9026" w14:textId="00A2C3CD" w:rsidR="00114FD7" w:rsidRPr="00F27A95" w:rsidRDefault="001E5A1F" w:rsidP="00337C05">
      <w:r w:rsidRPr="00F27A95">
        <w:br/>
      </w:r>
      <w:r w:rsidR="0022315F" w:rsidRPr="00F27A95">
        <w:t xml:space="preserve">The two buttons right of the plotting area which read 'Reflection graph (Linear)' and 'S11 graph (Logarithmic)' will </w:t>
      </w:r>
      <w:r w:rsidR="00757070" w:rsidRPr="00F27A95">
        <w:t xml:space="preserve">redraw the data </w:t>
      </w:r>
      <w:r w:rsidR="00D5608F" w:rsidRPr="00F27A95">
        <w:t xml:space="preserve">of the plot in linear </w:t>
      </w:r>
      <w:r w:rsidR="00114FD7" w:rsidRPr="00F27A95">
        <w:t xml:space="preserve">(%) </w:t>
      </w:r>
      <w:r w:rsidR="00D5608F" w:rsidRPr="00F27A95">
        <w:t xml:space="preserve">or logarithmic </w:t>
      </w:r>
      <w:r w:rsidR="00114FD7" w:rsidRPr="00F27A95">
        <w:t xml:space="preserve">(dB) </w:t>
      </w:r>
      <w:r w:rsidR="00D5608F" w:rsidRPr="00F27A95">
        <w:t xml:space="preserve">notation respectively. </w:t>
      </w:r>
    </w:p>
    <w:p w14:paraId="3352348F" w14:textId="77777777" w:rsidR="00114FD7" w:rsidRPr="00F27A95" w:rsidRDefault="00114FD7">
      <w:r w:rsidRPr="00F27A95">
        <w:br w:type="page"/>
      </w:r>
    </w:p>
    <w:p w14:paraId="6D07F7CC" w14:textId="0E9C4085" w:rsidR="0022315F" w:rsidRPr="00F27A95" w:rsidRDefault="00114FD7" w:rsidP="00114FD7">
      <w:pPr>
        <w:pStyle w:val="Heading1"/>
      </w:pPr>
      <w:bookmarkStart w:id="5" w:name="_Toc95474989"/>
      <w:r w:rsidRPr="00F27A95">
        <w:lastRenderedPageBreak/>
        <w:t>Source Code</w:t>
      </w:r>
      <w:bookmarkEnd w:id="5"/>
    </w:p>
    <w:p w14:paraId="1B63DC1A" w14:textId="429F0916" w:rsidR="005F4155" w:rsidRPr="00F27A95" w:rsidRDefault="00D71743" w:rsidP="005F4155">
      <w:r w:rsidRPr="00F27A95">
        <w:t xml:space="preserve">The source code of the GUI </w:t>
      </w:r>
      <w:r w:rsidR="005E3321" w:rsidRPr="00F27A95">
        <w:t>consists</w:t>
      </w:r>
      <w:r w:rsidRPr="00F27A95">
        <w:t xml:space="preserve"> of the following files:</w:t>
      </w:r>
    </w:p>
    <w:tbl>
      <w:tblPr>
        <w:tblStyle w:val="TableGrid"/>
        <w:tblW w:w="0" w:type="auto"/>
        <w:tblLook w:val="04A0" w:firstRow="1" w:lastRow="0" w:firstColumn="1" w:lastColumn="0" w:noHBand="0" w:noVBand="1"/>
      </w:tblPr>
      <w:tblGrid>
        <w:gridCol w:w="1980"/>
        <w:gridCol w:w="7036"/>
      </w:tblGrid>
      <w:tr w:rsidR="00D71743" w:rsidRPr="00F27A95" w14:paraId="479892E5" w14:textId="77777777" w:rsidTr="00B328AE">
        <w:tc>
          <w:tcPr>
            <w:tcW w:w="1980" w:type="dxa"/>
          </w:tcPr>
          <w:p w14:paraId="7F35058D" w14:textId="4107749B" w:rsidR="00D71743" w:rsidRPr="00F27A95" w:rsidRDefault="001F322F" w:rsidP="00D71743">
            <w:pPr>
              <w:rPr>
                <w:b/>
                <w:bCs/>
              </w:rPr>
            </w:pPr>
            <w:r w:rsidRPr="00F27A95">
              <w:rPr>
                <w:b/>
                <w:bCs/>
              </w:rPr>
              <w:t>File</w:t>
            </w:r>
          </w:p>
        </w:tc>
        <w:tc>
          <w:tcPr>
            <w:tcW w:w="7036" w:type="dxa"/>
          </w:tcPr>
          <w:p w14:paraId="3022F187" w14:textId="6D73B6C3" w:rsidR="00D71743" w:rsidRPr="00F27A95" w:rsidRDefault="001F322F" w:rsidP="00D71743">
            <w:pPr>
              <w:rPr>
                <w:b/>
                <w:bCs/>
              </w:rPr>
            </w:pPr>
            <w:r w:rsidRPr="00F27A95">
              <w:rPr>
                <w:b/>
                <w:bCs/>
              </w:rPr>
              <w:t>Description</w:t>
            </w:r>
          </w:p>
        </w:tc>
      </w:tr>
      <w:tr w:rsidR="001F322F" w:rsidRPr="00F27A95" w14:paraId="4B8131FE" w14:textId="77777777" w:rsidTr="00B328AE">
        <w:tc>
          <w:tcPr>
            <w:tcW w:w="1980" w:type="dxa"/>
          </w:tcPr>
          <w:p w14:paraId="28BE13C7" w14:textId="1E33B9AF" w:rsidR="001F322F" w:rsidRPr="00F27A95" w:rsidRDefault="001F322F" w:rsidP="001F322F">
            <w:r w:rsidRPr="00F27A95">
              <w:t>QSComp.pro</w:t>
            </w:r>
          </w:p>
        </w:tc>
        <w:tc>
          <w:tcPr>
            <w:tcW w:w="7036" w:type="dxa"/>
          </w:tcPr>
          <w:p w14:paraId="1F0986B3" w14:textId="2F3AC278" w:rsidR="001F322F" w:rsidRPr="00F27A95" w:rsidRDefault="00BC2593" w:rsidP="001F322F">
            <w:r>
              <w:t>P</w:t>
            </w:r>
            <w:r w:rsidR="001F322F" w:rsidRPr="00F27A95">
              <w:t>roject file which is opened with Qt creator.</w:t>
            </w:r>
          </w:p>
        </w:tc>
      </w:tr>
      <w:tr w:rsidR="001F322F" w:rsidRPr="00F27A95" w14:paraId="6C484C75" w14:textId="77777777" w:rsidTr="00B328AE">
        <w:tc>
          <w:tcPr>
            <w:tcW w:w="1980" w:type="dxa"/>
          </w:tcPr>
          <w:p w14:paraId="434846A4" w14:textId="7DD2E8A4" w:rsidR="001F322F" w:rsidRPr="00F27A95" w:rsidRDefault="001F322F" w:rsidP="001F322F">
            <w:r w:rsidRPr="00F27A95">
              <w:t>main.cpp</w:t>
            </w:r>
          </w:p>
        </w:tc>
        <w:tc>
          <w:tcPr>
            <w:tcW w:w="7036" w:type="dxa"/>
          </w:tcPr>
          <w:p w14:paraId="46CAC730" w14:textId="395474A6" w:rsidR="001F322F" w:rsidRPr="00F27A95" w:rsidRDefault="00BC2593" w:rsidP="001F322F">
            <w:r>
              <w:t>M</w:t>
            </w:r>
            <w:r w:rsidR="001F322F" w:rsidRPr="00F27A95">
              <w:t>ain file which starts the GUI.</w:t>
            </w:r>
          </w:p>
        </w:tc>
      </w:tr>
      <w:tr w:rsidR="001F322F" w:rsidRPr="00F27A95" w14:paraId="3779384C" w14:textId="77777777" w:rsidTr="00B328AE">
        <w:tc>
          <w:tcPr>
            <w:tcW w:w="1980" w:type="dxa"/>
          </w:tcPr>
          <w:p w14:paraId="2CAA2468" w14:textId="1F33D45D" w:rsidR="001F322F" w:rsidRPr="00F27A95" w:rsidRDefault="001F322F" w:rsidP="001F322F">
            <w:r w:rsidRPr="00F27A95">
              <w:t>mainwindow.h</w:t>
            </w:r>
          </w:p>
        </w:tc>
        <w:tc>
          <w:tcPr>
            <w:tcW w:w="7036" w:type="dxa"/>
          </w:tcPr>
          <w:p w14:paraId="16438605" w14:textId="282C638A" w:rsidR="001F322F" w:rsidRPr="00F27A95" w:rsidRDefault="001F322F" w:rsidP="001F322F">
            <w:r w:rsidRPr="00F27A95">
              <w:t>Header of the GUI code.</w:t>
            </w:r>
          </w:p>
        </w:tc>
      </w:tr>
      <w:tr w:rsidR="001F322F" w:rsidRPr="00F27A95" w14:paraId="76E2A850" w14:textId="77777777" w:rsidTr="00B328AE">
        <w:tc>
          <w:tcPr>
            <w:tcW w:w="1980" w:type="dxa"/>
          </w:tcPr>
          <w:p w14:paraId="40718437" w14:textId="2266C622" w:rsidR="001F322F" w:rsidRPr="00F27A95" w:rsidRDefault="001F322F" w:rsidP="001F322F">
            <w:r w:rsidRPr="00F27A95">
              <w:t>mainwindow.cpp</w:t>
            </w:r>
          </w:p>
        </w:tc>
        <w:tc>
          <w:tcPr>
            <w:tcW w:w="7036" w:type="dxa"/>
          </w:tcPr>
          <w:p w14:paraId="5DEA0C31" w14:textId="6C16223D" w:rsidR="001F322F" w:rsidRPr="00F27A95" w:rsidRDefault="001F322F" w:rsidP="001F322F">
            <w:r w:rsidRPr="00F27A95">
              <w:t>Implementation of the GUI code.</w:t>
            </w:r>
          </w:p>
        </w:tc>
      </w:tr>
      <w:tr w:rsidR="001F322F" w:rsidRPr="00F27A95" w14:paraId="2B9367CE" w14:textId="77777777" w:rsidTr="00B328AE">
        <w:tc>
          <w:tcPr>
            <w:tcW w:w="1980" w:type="dxa"/>
          </w:tcPr>
          <w:p w14:paraId="705FF035" w14:textId="5BCBD1BA" w:rsidR="001F322F" w:rsidRPr="00F27A95" w:rsidRDefault="001F322F" w:rsidP="001F322F">
            <w:r w:rsidRPr="00F27A95">
              <w:t>mainwindow.ui</w:t>
            </w:r>
          </w:p>
        </w:tc>
        <w:tc>
          <w:tcPr>
            <w:tcW w:w="7036" w:type="dxa"/>
          </w:tcPr>
          <w:p w14:paraId="2B8F17DE" w14:textId="79D1C90F" w:rsidR="001F322F" w:rsidRPr="00F27A95" w:rsidRDefault="00876D92" w:rsidP="00BC2593">
            <w:r w:rsidRPr="00F27A95">
              <w:t>F</w:t>
            </w:r>
            <w:r w:rsidR="001F322F" w:rsidRPr="00F27A95">
              <w:t>ile</w:t>
            </w:r>
            <w:r w:rsidRPr="00F27A95">
              <w:t xml:space="preserve"> generated </w:t>
            </w:r>
            <w:r w:rsidR="00BC2593">
              <w:t>with</w:t>
            </w:r>
            <w:r w:rsidRPr="00F27A95">
              <w:t xml:space="preserve"> the UI designer</w:t>
            </w:r>
            <w:r w:rsidR="001F322F" w:rsidRPr="00F27A95">
              <w:t xml:space="preserve"> that describes the layout of the UI. </w:t>
            </w:r>
          </w:p>
        </w:tc>
      </w:tr>
      <w:tr w:rsidR="001F322F" w:rsidRPr="00F27A95" w14:paraId="5AA55330" w14:textId="77777777" w:rsidTr="00B328AE">
        <w:tc>
          <w:tcPr>
            <w:tcW w:w="1980" w:type="dxa"/>
          </w:tcPr>
          <w:p w14:paraId="5102209A" w14:textId="3539C26F" w:rsidR="001F322F" w:rsidRPr="00F27A95" w:rsidRDefault="001F322F" w:rsidP="001F322F">
            <w:r w:rsidRPr="00F27A95">
              <w:t>qcustomplot.h</w:t>
            </w:r>
          </w:p>
        </w:tc>
        <w:tc>
          <w:tcPr>
            <w:tcW w:w="7036" w:type="dxa"/>
          </w:tcPr>
          <w:p w14:paraId="59A99AD2" w14:textId="30BE1112" w:rsidR="001F322F" w:rsidRPr="00F27A95" w:rsidRDefault="001F322F" w:rsidP="00BC2593">
            <w:r w:rsidRPr="00F27A95">
              <w:t>Header of plotting library used for sweep.</w:t>
            </w:r>
          </w:p>
        </w:tc>
      </w:tr>
      <w:tr w:rsidR="001F322F" w:rsidRPr="00F27A95" w14:paraId="02BF5101" w14:textId="77777777" w:rsidTr="00B328AE">
        <w:tc>
          <w:tcPr>
            <w:tcW w:w="1980" w:type="dxa"/>
          </w:tcPr>
          <w:p w14:paraId="13753DAB" w14:textId="03E4EB74" w:rsidR="001F322F" w:rsidRPr="00F27A95" w:rsidRDefault="001F322F" w:rsidP="001F322F">
            <w:r w:rsidRPr="00F27A95">
              <w:t>qcustomplot.cpp</w:t>
            </w:r>
          </w:p>
        </w:tc>
        <w:tc>
          <w:tcPr>
            <w:tcW w:w="7036" w:type="dxa"/>
          </w:tcPr>
          <w:p w14:paraId="13CB8BCF" w14:textId="566C7A20" w:rsidR="001F322F" w:rsidRPr="00F27A95" w:rsidRDefault="001F322F" w:rsidP="00BC2593">
            <w:r w:rsidRPr="00F27A95">
              <w:t>Implementation</w:t>
            </w:r>
            <w:r w:rsidR="00BC2593">
              <w:t xml:space="preserve"> of</w:t>
            </w:r>
            <w:r w:rsidRPr="00F27A95">
              <w:t xml:space="preserve"> plotting library used for sweep.</w:t>
            </w:r>
          </w:p>
        </w:tc>
      </w:tr>
      <w:tr w:rsidR="00E12B86" w:rsidRPr="00F27A95" w14:paraId="6EFEF237" w14:textId="77777777" w:rsidTr="00B328AE">
        <w:tc>
          <w:tcPr>
            <w:tcW w:w="1980" w:type="dxa"/>
          </w:tcPr>
          <w:p w14:paraId="464A6427" w14:textId="04CFD085" w:rsidR="00E12B86" w:rsidRPr="00F27A95" w:rsidRDefault="00E12B86" w:rsidP="001F322F">
            <w:r>
              <w:t>about.qrc</w:t>
            </w:r>
          </w:p>
        </w:tc>
        <w:tc>
          <w:tcPr>
            <w:tcW w:w="7036" w:type="dxa"/>
          </w:tcPr>
          <w:p w14:paraId="2EF102A3" w14:textId="2AA2777E" w:rsidR="00E12B86" w:rsidRPr="00F27A95" w:rsidRDefault="00E12B86" w:rsidP="00E12B86">
            <w:r>
              <w:t>A Qt resource file.</w:t>
            </w:r>
          </w:p>
        </w:tc>
      </w:tr>
      <w:tr w:rsidR="00485BA9" w:rsidRPr="00F27A95" w14:paraId="3150156C" w14:textId="77777777" w:rsidTr="00B328AE">
        <w:tc>
          <w:tcPr>
            <w:tcW w:w="1980" w:type="dxa"/>
          </w:tcPr>
          <w:p w14:paraId="62D24ABF" w14:textId="68529577" w:rsidR="00485BA9" w:rsidRPr="00F27A95" w:rsidRDefault="00485BA9" w:rsidP="001F322F">
            <w:r>
              <w:t>about.txt</w:t>
            </w:r>
          </w:p>
        </w:tc>
        <w:tc>
          <w:tcPr>
            <w:tcW w:w="7036" w:type="dxa"/>
          </w:tcPr>
          <w:p w14:paraId="388A6BA3" w14:textId="0B57E7F9" w:rsidR="00485BA9" w:rsidRPr="00F27A95" w:rsidRDefault="00485BA9" w:rsidP="00485BA9">
            <w:r>
              <w:t xml:space="preserve">Text file with contents for the 'about' button. </w:t>
            </w:r>
          </w:p>
        </w:tc>
      </w:tr>
    </w:tbl>
    <w:p w14:paraId="5386A1AE" w14:textId="77777777" w:rsidR="00B328AE" w:rsidRPr="00F27A95" w:rsidRDefault="00B328AE" w:rsidP="00485BA9">
      <w:pPr>
        <w:pStyle w:val="NoSpacing"/>
      </w:pPr>
    </w:p>
    <w:p w14:paraId="07BE5C58" w14:textId="4E2F58CC" w:rsidR="00D71743" w:rsidRPr="00F27A95" w:rsidRDefault="00D71743" w:rsidP="00D71743">
      <w:r w:rsidRPr="00F27A95">
        <w:t>Among these files</w:t>
      </w:r>
      <w:r w:rsidR="00B328AE" w:rsidRPr="00F27A95">
        <w:t xml:space="preserve">, the only ones </w:t>
      </w:r>
      <w:r w:rsidR="006D7C6D" w:rsidRPr="00F27A95">
        <w:t xml:space="preserve">of </w:t>
      </w:r>
      <w:r w:rsidR="000A4146" w:rsidRPr="00F27A95">
        <w:t>real</w:t>
      </w:r>
      <w:r w:rsidR="00B328AE" w:rsidRPr="00F27A95">
        <w:t xml:space="preserve"> interest</w:t>
      </w:r>
      <w:r w:rsidR="006D7C6D" w:rsidRPr="00F27A95">
        <w:t xml:space="preserve"> </w:t>
      </w:r>
      <w:r w:rsidR="00B328AE" w:rsidRPr="00F27A95">
        <w:t xml:space="preserve">are </w:t>
      </w:r>
      <w:r w:rsidR="00B328AE" w:rsidRPr="00F27A95">
        <w:rPr>
          <w:b/>
          <w:bCs/>
        </w:rPr>
        <w:t>mainwindow.cpp</w:t>
      </w:r>
      <w:r w:rsidR="00B328AE" w:rsidRPr="00F27A95">
        <w:t xml:space="preserve"> </w:t>
      </w:r>
      <w:r w:rsidR="000A4146" w:rsidRPr="00F27A95">
        <w:t xml:space="preserve">and its header file </w:t>
      </w:r>
      <w:r w:rsidR="000A4146" w:rsidRPr="00F27A95">
        <w:rPr>
          <w:b/>
          <w:bCs/>
        </w:rPr>
        <w:t>mainwindow.h</w:t>
      </w:r>
      <w:r w:rsidR="000A4146" w:rsidRPr="00F27A95">
        <w:t xml:space="preserve">, </w:t>
      </w:r>
      <w:r w:rsidR="00B328AE" w:rsidRPr="00F27A95">
        <w:t xml:space="preserve">as they contain </w:t>
      </w:r>
      <w:r w:rsidR="00A373D5" w:rsidRPr="00F27A95">
        <w:t xml:space="preserve">all the interactions between the GUI and the ISC board. </w:t>
      </w:r>
    </w:p>
    <w:p w14:paraId="001CCA01" w14:textId="61D95A00" w:rsidR="00E10104" w:rsidRDefault="007569CB" w:rsidP="000A4146">
      <w:pPr>
        <w:pStyle w:val="Heading2"/>
      </w:pPr>
      <w:bookmarkStart w:id="6" w:name="_Toc95474990"/>
      <w:r>
        <w:t>Core Concepts</w:t>
      </w:r>
      <w:bookmarkEnd w:id="6"/>
    </w:p>
    <w:p w14:paraId="59C18846" w14:textId="38317C98" w:rsidR="007569CB" w:rsidRPr="007569CB" w:rsidRDefault="007569CB" w:rsidP="007569CB">
      <w:r>
        <w:t>The following are a few core concepts the reader should keep in mind while looking at the code.</w:t>
      </w:r>
    </w:p>
    <w:p w14:paraId="6A5E8D8F" w14:textId="6473AF47" w:rsidR="007569CB" w:rsidRPr="007569CB" w:rsidRDefault="00232AF1" w:rsidP="007569CB">
      <w:pPr>
        <w:pStyle w:val="Heading3"/>
      </w:pPr>
      <w:bookmarkStart w:id="7" w:name="_Toc95474991"/>
      <w:r>
        <w:t xml:space="preserve">Slots and </w:t>
      </w:r>
      <w:r w:rsidR="00A3559A">
        <w:t>s</w:t>
      </w:r>
      <w:r>
        <w:t>ignals</w:t>
      </w:r>
      <w:bookmarkEnd w:id="7"/>
    </w:p>
    <w:p w14:paraId="45C56329" w14:textId="0E8DE217" w:rsidR="00232AF1" w:rsidRDefault="00232AF1" w:rsidP="00232AF1">
      <w:r w:rsidRPr="00F27A95">
        <w:t>The Qt framework has a mechanism called signals and slots, which allows different objects to communicate with one another. One object 'emits' a signal, and another object reac</w:t>
      </w:r>
      <w:r>
        <w:t>ts to it via a slot function. This is relationship is typically set up through the 'connect' function.</w:t>
      </w:r>
    </w:p>
    <w:p w14:paraId="4D663857" w14:textId="15B873D5" w:rsidR="00232AF1" w:rsidRDefault="00232AF1" w:rsidP="00232AF1">
      <w:r>
        <w:rPr>
          <w:noProof/>
        </w:rPr>
        <w:drawing>
          <wp:inline distT="0" distB="0" distL="0" distR="0" wp14:anchorId="60406A33" wp14:editId="22370CBB">
            <wp:extent cx="3295650" cy="571500"/>
            <wp:effectExtent l="0" t="0" r="0" b="0"/>
            <wp:docPr id="56" name="Afbeelding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95650" cy="571500"/>
                    </a:xfrm>
                    <a:prstGeom prst="rect">
                      <a:avLst/>
                    </a:prstGeom>
                  </pic:spPr>
                </pic:pic>
              </a:graphicData>
            </a:graphic>
          </wp:inline>
        </w:drawing>
      </w:r>
    </w:p>
    <w:p w14:paraId="50C54184" w14:textId="04BE6370" w:rsidR="00232AF1" w:rsidRPr="00232AF1" w:rsidRDefault="00232AF1" w:rsidP="00232AF1">
      <w:r>
        <w:t>Qt Signals &amp; Slots</w:t>
      </w:r>
      <w:r w:rsidR="00C97883">
        <w:t xml:space="preserve"> </w:t>
      </w:r>
      <w:r>
        <w:t xml:space="preserve">documentation: </w:t>
      </w:r>
      <w:hyperlink r:id="rId11" w:history="1">
        <w:r w:rsidRPr="00DB0324">
          <w:rPr>
            <w:rStyle w:val="Hyperlink"/>
          </w:rPr>
          <w:t>https://doc.qt.io/qt-5/signalsandslots.html</w:t>
        </w:r>
      </w:hyperlink>
      <w:r>
        <w:t xml:space="preserve"> </w:t>
      </w:r>
    </w:p>
    <w:p w14:paraId="14C15E69" w14:textId="43C9AF91" w:rsidR="00232AF1" w:rsidRDefault="00232AF1" w:rsidP="00232AF1">
      <w:pPr>
        <w:pStyle w:val="Heading3"/>
      </w:pPr>
      <w:bookmarkStart w:id="8" w:name="_Toc95474992"/>
      <w:r>
        <w:t>MainWindow class</w:t>
      </w:r>
      <w:bookmarkEnd w:id="8"/>
    </w:p>
    <w:p w14:paraId="415A8BBA" w14:textId="10B0D122" w:rsidR="00232AF1" w:rsidRDefault="00D25A1D" w:rsidP="00E10104">
      <w:r w:rsidRPr="00F27A95">
        <w:t xml:space="preserve">The GUI </w:t>
      </w:r>
      <w:r w:rsidR="00876D92" w:rsidRPr="00F27A95">
        <w:t xml:space="preserve">is </w:t>
      </w:r>
      <w:r w:rsidR="008A3A91" w:rsidRPr="00F27A95">
        <w:t xml:space="preserve">contained within </w:t>
      </w:r>
      <w:r w:rsidR="00876D92" w:rsidRPr="0089790E">
        <w:rPr>
          <w:b/>
        </w:rPr>
        <w:t>mainwindow.cpp</w:t>
      </w:r>
      <w:r w:rsidR="00876D92" w:rsidRPr="00F27A95">
        <w:t xml:space="preserve"> and </w:t>
      </w:r>
      <w:r w:rsidR="00876D92" w:rsidRPr="0089790E">
        <w:rPr>
          <w:b/>
        </w:rPr>
        <w:t>mainwindow.h</w:t>
      </w:r>
      <w:r w:rsidR="008A3A91" w:rsidRPr="00F27A95">
        <w:t xml:space="preserve"> and </w:t>
      </w:r>
      <w:r w:rsidR="008A3A91" w:rsidRPr="0089790E">
        <w:rPr>
          <w:b/>
        </w:rPr>
        <w:t>mainwindow.ui</w:t>
      </w:r>
      <w:r w:rsidR="00876D92" w:rsidRPr="00F27A95">
        <w:t xml:space="preserve">. </w:t>
      </w:r>
      <w:r w:rsidR="008A3A91" w:rsidRPr="00F27A95">
        <w:br/>
        <w:t xml:space="preserve">mainwindow.ui is simply a file that describes layout of the </w:t>
      </w:r>
      <w:r w:rsidR="00C43588" w:rsidRPr="00F27A95">
        <w:t xml:space="preserve">GUI form and contains things like the names of UI elements. All the interactions, both UI and background stuff, are handled by the MainWindow class of mainwindow.h and -cpp. </w:t>
      </w:r>
    </w:p>
    <w:p w14:paraId="4F335EE4" w14:textId="1108C8C4" w:rsidR="00232AF1" w:rsidRDefault="00232AF1" w:rsidP="00E10104">
      <w:r>
        <w:t xml:space="preserve">Notably UI elements </w:t>
      </w:r>
      <w:r w:rsidR="007569CB">
        <w:t>(</w:t>
      </w:r>
      <w:r w:rsidR="005E3321">
        <w:t>e.g.,</w:t>
      </w:r>
      <w:r>
        <w:t xml:space="preserve"> buttons</w:t>
      </w:r>
      <w:r w:rsidR="007569CB">
        <w:t>)</w:t>
      </w:r>
      <w:r>
        <w:t xml:space="preserve"> also emit signals which are connected to the respective slot functions, though </w:t>
      </w:r>
      <w:r w:rsidR="007569CB">
        <w:t>for these UI elements</w:t>
      </w:r>
      <w:r>
        <w:t xml:space="preserve"> Qt auto-generates files at compilation which </w:t>
      </w:r>
      <w:r w:rsidR="007569CB">
        <w:t xml:space="preserve">describe </w:t>
      </w:r>
      <w:r>
        <w:t xml:space="preserve">those </w:t>
      </w:r>
      <w:r w:rsidR="007569CB">
        <w:t xml:space="preserve">particular </w:t>
      </w:r>
      <w:r w:rsidR="00F15598">
        <w:t>connections</w:t>
      </w:r>
      <w:r>
        <w:t xml:space="preserve">. </w:t>
      </w:r>
    </w:p>
    <w:p w14:paraId="3759FA2C" w14:textId="2EF4D696" w:rsidR="007569CB" w:rsidRDefault="007569CB" w:rsidP="007569CB">
      <w:pPr>
        <w:pStyle w:val="Heading3"/>
      </w:pPr>
      <w:bookmarkStart w:id="9" w:name="_Toc95474993"/>
      <w:r>
        <w:t>QDebug</w:t>
      </w:r>
      <w:bookmarkEnd w:id="9"/>
    </w:p>
    <w:p w14:paraId="77AF0433" w14:textId="77777777" w:rsidR="007569CB" w:rsidRDefault="007569CB" w:rsidP="007569CB">
      <w:r>
        <w:t>Several lines can be found throughout the code that reference the QDebug class of Qt.</w:t>
      </w:r>
    </w:p>
    <w:p w14:paraId="3EFF3975" w14:textId="6125A847" w:rsidR="007569CB" w:rsidRDefault="007569CB" w:rsidP="007569CB">
      <w:r>
        <w:rPr>
          <w:noProof/>
        </w:rPr>
        <w:drawing>
          <wp:inline distT="0" distB="0" distL="0" distR="0" wp14:anchorId="17ADD973" wp14:editId="037BC9F4">
            <wp:extent cx="3162300" cy="180975"/>
            <wp:effectExtent l="0" t="0" r="0" b="9525"/>
            <wp:docPr id="58" name="Afbeelding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162300" cy="180975"/>
                    </a:xfrm>
                    <a:prstGeom prst="rect">
                      <a:avLst/>
                    </a:prstGeom>
                  </pic:spPr>
                </pic:pic>
              </a:graphicData>
            </a:graphic>
          </wp:inline>
        </w:drawing>
      </w:r>
    </w:p>
    <w:p w14:paraId="0159316D" w14:textId="3CE9C5EF" w:rsidR="007569CB" w:rsidRPr="007569CB" w:rsidRDefault="007569CB" w:rsidP="007569CB">
      <w:r>
        <w:t>These lines simply output text and/or values to the console</w:t>
      </w:r>
      <w:r w:rsidR="00F15598">
        <w:t>/terminal</w:t>
      </w:r>
      <w:r>
        <w:t xml:space="preserve"> during runtime. They are only there for the convenience of the developer, and can otherwise be ignored entirely. </w:t>
      </w:r>
    </w:p>
    <w:p w14:paraId="5FF4D2BC" w14:textId="77777777" w:rsidR="00C57B83" w:rsidRDefault="00C57B83">
      <w:pPr>
        <w:rPr>
          <w:rFonts w:asciiTheme="majorHAnsi" w:eastAsiaTheme="majorEastAsia" w:hAnsiTheme="majorHAnsi" w:cstheme="majorBidi"/>
          <w:color w:val="2F5496" w:themeColor="accent1" w:themeShade="BF"/>
          <w:sz w:val="26"/>
          <w:szCs w:val="26"/>
        </w:rPr>
      </w:pPr>
      <w:r>
        <w:br w:type="page"/>
      </w:r>
    </w:p>
    <w:p w14:paraId="34A4FDA9" w14:textId="63697686" w:rsidR="00A373D5" w:rsidRDefault="00F15598" w:rsidP="000A4146">
      <w:pPr>
        <w:pStyle w:val="Heading2"/>
      </w:pPr>
      <w:bookmarkStart w:id="10" w:name="_Toc95474994"/>
      <w:r>
        <w:lastRenderedPageBreak/>
        <w:t>Constructor</w:t>
      </w:r>
      <w:bookmarkEnd w:id="10"/>
    </w:p>
    <w:p w14:paraId="5D047174" w14:textId="3F9FDC7C" w:rsidR="00F15598" w:rsidRDefault="00F15598" w:rsidP="00F15598">
      <w:r>
        <w:t xml:space="preserve">The constructor is executed upon </w:t>
      </w:r>
      <w:r w:rsidR="007C1A3B">
        <w:t xml:space="preserve">the </w:t>
      </w:r>
      <w:r w:rsidR="00A3559A">
        <w:t xml:space="preserve">instantiation </w:t>
      </w:r>
      <w:r>
        <w:t>of the MainWindow class</w:t>
      </w:r>
      <w:r w:rsidR="00A3559A">
        <w:t xml:space="preserve"> at startup</w:t>
      </w:r>
      <w:r>
        <w:t>. It sets everything up for use in the rest of the program.</w:t>
      </w:r>
    </w:p>
    <w:p w14:paraId="214C5138" w14:textId="54DD134B" w:rsidR="00F15598" w:rsidRPr="00F15598" w:rsidRDefault="00F15598" w:rsidP="00F15598">
      <w:pPr>
        <w:pStyle w:val="Heading3"/>
      </w:pPr>
      <w:bookmarkStart w:id="11" w:name="_Toc95474995"/>
      <w:r>
        <w:t xml:space="preserve">Preparing the </w:t>
      </w:r>
      <w:r w:rsidR="007C1A3B">
        <w:t>s</w:t>
      </w:r>
      <w:r>
        <w:t>erial</w:t>
      </w:r>
      <w:r w:rsidR="007C1A3B">
        <w:t xml:space="preserve"> </w:t>
      </w:r>
      <w:r>
        <w:t>port</w:t>
      </w:r>
      <w:bookmarkEnd w:id="11"/>
    </w:p>
    <w:p w14:paraId="6513110F" w14:textId="6B224F95" w:rsidR="000A4146" w:rsidRPr="00F27A95" w:rsidRDefault="000A4146" w:rsidP="000A4146">
      <w:r w:rsidRPr="00F27A95">
        <w:t xml:space="preserve">To </w:t>
      </w:r>
      <w:r w:rsidR="006D7C6D" w:rsidRPr="00F27A95">
        <w:t>establish communication between the software and ISC board, the QSerialPort class is used from the Qt framework.</w:t>
      </w:r>
    </w:p>
    <w:p w14:paraId="3A988AE5" w14:textId="05235910" w:rsidR="000A4146" w:rsidRPr="00F27A95" w:rsidRDefault="000B4C7B" w:rsidP="000A4146">
      <w:r w:rsidRPr="00F27A95">
        <w:t xml:space="preserve">Qt </w:t>
      </w:r>
      <w:r w:rsidR="006D7C6D" w:rsidRPr="00F27A95">
        <w:t xml:space="preserve">QSerialPort documentation: </w:t>
      </w:r>
      <w:hyperlink r:id="rId13" w:history="1">
        <w:r w:rsidR="000A4146" w:rsidRPr="00F27A95">
          <w:rPr>
            <w:rStyle w:val="Hyperlink"/>
          </w:rPr>
          <w:t>https://doc.qt.io/qt-5/qserialport.html</w:t>
        </w:r>
      </w:hyperlink>
      <w:r w:rsidR="000A4146" w:rsidRPr="00F27A95">
        <w:t xml:space="preserve"> </w:t>
      </w:r>
    </w:p>
    <w:p w14:paraId="0C42359F" w14:textId="39592818" w:rsidR="00435B03" w:rsidRPr="00F27A95" w:rsidRDefault="00435B03" w:rsidP="00D71743">
      <w:r w:rsidRPr="00F27A95">
        <w:t xml:space="preserve">The object pointer of the </w:t>
      </w:r>
      <w:r w:rsidR="00AA092B">
        <w:t>QS</w:t>
      </w:r>
      <w:r w:rsidRPr="00F27A95">
        <w:t>erial</w:t>
      </w:r>
      <w:r w:rsidR="00AA092B">
        <w:t>P</w:t>
      </w:r>
      <w:r w:rsidRPr="00F27A95">
        <w:t>ort</w:t>
      </w:r>
      <w:r w:rsidR="00AA092B">
        <w:t xml:space="preserve"> </w:t>
      </w:r>
      <w:r w:rsidR="00AA092B" w:rsidRPr="00F27A95">
        <w:t>'SG_port'</w:t>
      </w:r>
      <w:r w:rsidRPr="00F27A95">
        <w:t xml:space="preserve"> </w:t>
      </w:r>
      <w:r w:rsidR="0089773D" w:rsidRPr="00F27A95">
        <w:t xml:space="preserve">for the signal generator </w:t>
      </w:r>
      <w:r w:rsidRPr="00F27A95">
        <w:t>is declared in mainwindow.h:</w:t>
      </w:r>
    </w:p>
    <w:p w14:paraId="4FAE9866" w14:textId="77777777" w:rsidR="00435B03" w:rsidRPr="00F27A95" w:rsidRDefault="00435B03" w:rsidP="00D71743">
      <w:r w:rsidRPr="00F27A95">
        <w:rPr>
          <w:noProof/>
          <w:color w:val="800080"/>
        </w:rPr>
        <w:drawing>
          <wp:inline distT="0" distB="0" distL="0" distR="0" wp14:anchorId="65665D2C" wp14:editId="1DFB1E32">
            <wp:extent cx="3590923" cy="15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55556"/>
                    <a:stretch/>
                  </pic:blipFill>
                  <pic:spPr bwMode="auto">
                    <a:xfrm>
                      <a:off x="0" y="0"/>
                      <a:ext cx="3591426" cy="152421"/>
                    </a:xfrm>
                    <a:prstGeom prst="rect">
                      <a:avLst/>
                    </a:prstGeom>
                    <a:ln>
                      <a:noFill/>
                    </a:ln>
                    <a:extLst>
                      <a:ext uri="{53640926-AAD7-44D8-BBD7-CCE9431645EC}">
                        <a14:shadowObscured xmlns:a14="http://schemas.microsoft.com/office/drawing/2010/main"/>
                      </a:ext>
                    </a:extLst>
                  </pic:spPr>
                </pic:pic>
              </a:graphicData>
            </a:graphic>
          </wp:inline>
        </w:drawing>
      </w:r>
    </w:p>
    <w:p w14:paraId="483CC948" w14:textId="1C36C517" w:rsidR="00435B03" w:rsidRPr="00F27A95" w:rsidRDefault="00435B03" w:rsidP="00D71743">
      <w:r w:rsidRPr="00F27A95">
        <w:t>And then properly instantiated</w:t>
      </w:r>
      <w:r w:rsidR="00AA092B">
        <w:t xml:space="preserve"> and configured</w:t>
      </w:r>
      <w:r w:rsidRPr="00F27A95">
        <w:t xml:space="preserve"> in the constructor of </w:t>
      </w:r>
      <w:r w:rsidR="00D67733">
        <w:t xml:space="preserve">MainWindow in the </w:t>
      </w:r>
      <w:r w:rsidRPr="00F27A95">
        <w:t>.cpp file:</w:t>
      </w:r>
    </w:p>
    <w:p w14:paraId="00E047EF" w14:textId="7740021B" w:rsidR="00435B03" w:rsidRPr="00F27A95" w:rsidRDefault="000657ED" w:rsidP="00D71743">
      <w:r w:rsidRPr="00F27A95">
        <w:rPr>
          <w:noProof/>
        </w:rPr>
        <w:drawing>
          <wp:inline distT="0" distB="0" distL="0" distR="0" wp14:anchorId="6D9DB97F" wp14:editId="3E08176A">
            <wp:extent cx="5731510" cy="1723390"/>
            <wp:effectExtent l="0" t="0" r="2540" b="0"/>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pic:cNvPicPr/>
                  </pic:nvPicPr>
                  <pic:blipFill>
                    <a:blip r:embed="rId15"/>
                    <a:stretch>
                      <a:fillRect/>
                    </a:stretch>
                  </pic:blipFill>
                  <pic:spPr>
                    <a:xfrm>
                      <a:off x="0" y="0"/>
                      <a:ext cx="5731510" cy="1723390"/>
                    </a:xfrm>
                    <a:prstGeom prst="rect">
                      <a:avLst/>
                    </a:prstGeom>
                  </pic:spPr>
                </pic:pic>
              </a:graphicData>
            </a:graphic>
          </wp:inline>
        </w:drawing>
      </w:r>
    </w:p>
    <w:p w14:paraId="2EFFB991" w14:textId="77777777" w:rsidR="00253576" w:rsidRPr="00F27A95" w:rsidRDefault="0089773D" w:rsidP="00D71743">
      <w:r w:rsidRPr="00F27A95">
        <w:t>This involves</w:t>
      </w:r>
      <w:r w:rsidR="00253576" w:rsidRPr="00F27A95">
        <w:t>:</w:t>
      </w:r>
    </w:p>
    <w:p w14:paraId="0F422C86" w14:textId="30C43D66" w:rsidR="00253576" w:rsidRPr="00F27A95" w:rsidRDefault="00253576" w:rsidP="00253576">
      <w:pPr>
        <w:pStyle w:val="ListParagraph"/>
        <w:numPr>
          <w:ilvl w:val="0"/>
          <w:numId w:val="11"/>
        </w:numPr>
      </w:pPr>
      <w:r w:rsidRPr="00F27A95">
        <w:t>Setting up error handling (line 24)</w:t>
      </w:r>
    </w:p>
    <w:p w14:paraId="7954688F" w14:textId="62EBAA1E" w:rsidR="00253576" w:rsidRPr="00F27A95" w:rsidRDefault="00253576" w:rsidP="00253576">
      <w:pPr>
        <w:pStyle w:val="ListParagraph"/>
        <w:numPr>
          <w:ilvl w:val="0"/>
          <w:numId w:val="11"/>
        </w:numPr>
      </w:pPr>
      <w:r w:rsidRPr="00F27A95">
        <w:t>S</w:t>
      </w:r>
      <w:r w:rsidR="0089773D" w:rsidRPr="00F27A95">
        <w:t xml:space="preserve">etting up </w:t>
      </w:r>
      <w:r w:rsidR="008C5CFF" w:rsidRPr="00F27A95">
        <w:t xml:space="preserve">the </w:t>
      </w:r>
      <w:r w:rsidR="0089773D" w:rsidRPr="00F27A95">
        <w:t>serial parameters (baudrate, databits, etc.)</w:t>
      </w:r>
      <w:r w:rsidRPr="00F27A95">
        <w:t xml:space="preserve"> (line 27-31)</w:t>
      </w:r>
    </w:p>
    <w:p w14:paraId="527883C7" w14:textId="06E38ED8" w:rsidR="00B328AE" w:rsidRPr="00F27A95" w:rsidRDefault="00253576" w:rsidP="00253576">
      <w:pPr>
        <w:pStyle w:val="ListParagraph"/>
        <w:numPr>
          <w:ilvl w:val="0"/>
          <w:numId w:val="11"/>
        </w:numPr>
      </w:pPr>
      <w:r w:rsidRPr="00F27A95">
        <w:t xml:space="preserve">Setting up </w:t>
      </w:r>
      <w:r w:rsidR="008C5CFF" w:rsidRPr="00F27A95">
        <w:t>the port</w:t>
      </w:r>
      <w:r w:rsidR="00AF4131" w:rsidRPr="00F27A95">
        <w:t xml:space="preserve"> name</w:t>
      </w:r>
      <w:r w:rsidRPr="00F27A95">
        <w:t>.</w:t>
      </w:r>
      <w:r w:rsidR="008C5CFF" w:rsidRPr="00F27A95">
        <w:t xml:space="preserve"> </w:t>
      </w:r>
      <w:r w:rsidRPr="00F27A95">
        <w:t>(line 34-35)</w:t>
      </w:r>
    </w:p>
    <w:p w14:paraId="78B7CE72" w14:textId="12C5F2CE" w:rsidR="008C5CFF" w:rsidRPr="00F27A95" w:rsidRDefault="000657ED" w:rsidP="00F15598">
      <w:pPr>
        <w:pStyle w:val="Heading4"/>
      </w:pPr>
      <w:r w:rsidRPr="00F27A95">
        <w:t xml:space="preserve">Error </w:t>
      </w:r>
      <w:r w:rsidR="00A3559A">
        <w:t>h</w:t>
      </w:r>
      <w:r w:rsidRPr="00F27A95">
        <w:t>andling</w:t>
      </w:r>
    </w:p>
    <w:p w14:paraId="16679E30" w14:textId="77777777" w:rsidR="007C1A3B" w:rsidRDefault="00253576" w:rsidP="00253576">
      <w:r w:rsidRPr="00F27A95">
        <w:t>The Qt framework has a mechanism called signals and slots, which allows different objects to communicate with one another. In this case it is used for the error-handling of the serial port.</w:t>
      </w:r>
    </w:p>
    <w:p w14:paraId="77ACE2ED" w14:textId="498F371C" w:rsidR="007C1A3B" w:rsidRDefault="00253576" w:rsidP="00253576">
      <w:r w:rsidRPr="00F27A95">
        <w:t xml:space="preserve">Here the 'errorOccurred' signal of the QSerialPort 'SG_port' is connected to the slot function 'serialport_error_handler' of </w:t>
      </w:r>
      <w:r w:rsidR="00D67733">
        <w:t>'</w:t>
      </w:r>
      <w:r w:rsidR="007C1A3B">
        <w:t>this</w:t>
      </w:r>
      <w:r w:rsidR="00D67733">
        <w:t>'</w:t>
      </w:r>
      <w:r w:rsidR="007C1A3B">
        <w:t xml:space="preserve"> instance of the</w:t>
      </w:r>
      <w:r w:rsidRPr="00F27A95">
        <w:t xml:space="preserve"> MainWindow class.</w:t>
      </w:r>
    </w:p>
    <w:p w14:paraId="453F8F2E" w14:textId="7A417540" w:rsidR="00253576" w:rsidRPr="00F27A95" w:rsidRDefault="007C1A3B" w:rsidP="00253576">
      <w:r>
        <w:rPr>
          <w:noProof/>
        </w:rPr>
        <w:drawing>
          <wp:inline distT="0" distB="0" distL="0" distR="0" wp14:anchorId="3C3C00DA" wp14:editId="3FF774DE">
            <wp:extent cx="5731510" cy="248610"/>
            <wp:effectExtent l="0" t="0" r="0" b="0"/>
            <wp:docPr id="60" name="Afbeelding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31510" cy="248610"/>
                    </a:xfrm>
                    <a:prstGeom prst="rect">
                      <a:avLst/>
                    </a:prstGeom>
                  </pic:spPr>
                </pic:pic>
              </a:graphicData>
            </a:graphic>
          </wp:inline>
        </w:drawing>
      </w:r>
    </w:p>
    <w:p w14:paraId="4CCF09D2" w14:textId="47A6B57C" w:rsidR="002542C4" w:rsidRPr="00F27A95" w:rsidRDefault="002542C4" w:rsidP="00253576">
      <w:r w:rsidRPr="00F27A95">
        <w:t>The error handler function looks like this:</w:t>
      </w:r>
    </w:p>
    <w:p w14:paraId="78DB74D5" w14:textId="222FC2D1" w:rsidR="002542C4" w:rsidRPr="00F27A95" w:rsidRDefault="007C1A3B" w:rsidP="00253576">
      <w:r>
        <w:rPr>
          <w:noProof/>
        </w:rPr>
        <w:drawing>
          <wp:inline distT="0" distB="0" distL="0" distR="0" wp14:anchorId="1D519608" wp14:editId="63F94208">
            <wp:extent cx="4980245" cy="1774479"/>
            <wp:effectExtent l="0" t="0" r="0" b="0"/>
            <wp:docPr id="59" name="Afbeelding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028372" cy="1791627"/>
                    </a:xfrm>
                    <a:prstGeom prst="rect">
                      <a:avLst/>
                    </a:prstGeom>
                  </pic:spPr>
                </pic:pic>
              </a:graphicData>
            </a:graphic>
          </wp:inline>
        </w:drawing>
      </w:r>
    </w:p>
    <w:p w14:paraId="7646FBEE" w14:textId="2AFA4A15" w:rsidR="002542C4" w:rsidRPr="00F27A95" w:rsidRDefault="002542C4" w:rsidP="00253576">
      <w:r w:rsidRPr="00F27A95">
        <w:lastRenderedPageBreak/>
        <w:t>If the error type of the serial port is 'NoError' or 'TimeoutError', it is ignored</w:t>
      </w:r>
      <w:r w:rsidR="0011418A">
        <w:t xml:space="preserve"> and the error handler function exits early</w:t>
      </w:r>
      <w:r w:rsidRPr="00F27A95">
        <w:t>. NoError means everything is all good, and the TimeoutError can</w:t>
      </w:r>
      <w:r w:rsidR="00986E44">
        <w:t xml:space="preserve"> occasionally be a false alarm </w:t>
      </w:r>
      <w:r w:rsidRPr="00F27A95">
        <w:t xml:space="preserve">raised by function like Sweep, which simply requires a bit of time to respond. </w:t>
      </w:r>
    </w:p>
    <w:p w14:paraId="2AC2508A" w14:textId="5515EE23" w:rsidR="00821377" w:rsidRPr="00F27A95" w:rsidRDefault="002542C4" w:rsidP="00253576">
      <w:r w:rsidRPr="00F27A95">
        <w:t xml:space="preserve">All other errors spawn a pop-up message with the error and </w:t>
      </w:r>
      <w:r w:rsidR="00821377" w:rsidRPr="00F27A95">
        <w:t>close</w:t>
      </w:r>
      <w:r w:rsidRPr="00F27A95">
        <w:t xml:space="preserve"> the serial</w:t>
      </w:r>
      <w:r w:rsidR="00821377" w:rsidRPr="00F27A95">
        <w:t xml:space="preserve"> </w:t>
      </w:r>
      <w:r w:rsidRPr="00F27A95">
        <w:t>port</w:t>
      </w:r>
      <w:r w:rsidR="00A93DD8">
        <w:t xml:space="preserve">. This is done by </w:t>
      </w:r>
      <w:r w:rsidRPr="00F27A95">
        <w:t xml:space="preserve">re-using the </w:t>
      </w:r>
      <w:r w:rsidR="00A3559A">
        <w:t>'</w:t>
      </w:r>
      <w:r w:rsidR="00821377" w:rsidRPr="00F27A95">
        <w:t>on</w:t>
      </w:r>
      <w:r w:rsidR="00A3559A">
        <w:t>_pushButton_disconnect_clicked'</w:t>
      </w:r>
      <w:r w:rsidR="00821377" w:rsidRPr="00F27A95">
        <w:t xml:space="preserve"> </w:t>
      </w:r>
      <w:r w:rsidR="00A3559A">
        <w:t xml:space="preserve">slot </w:t>
      </w:r>
      <w:r w:rsidR="00821377" w:rsidRPr="00F27A95">
        <w:t>function which would normally be called when pressing the disconnect button in the GUI</w:t>
      </w:r>
      <w:r w:rsidRPr="00F27A95">
        <w:t>.</w:t>
      </w:r>
    </w:p>
    <w:p w14:paraId="14D4DBC0" w14:textId="77777777" w:rsidR="00E306BF" w:rsidRPr="00F27A95" w:rsidRDefault="00E306BF" w:rsidP="00F15598">
      <w:pPr>
        <w:pStyle w:val="Heading4"/>
      </w:pPr>
      <w:r w:rsidRPr="00F27A95">
        <w:t>Setting the port name</w:t>
      </w:r>
    </w:p>
    <w:p w14:paraId="44FF1FD4" w14:textId="77777777" w:rsidR="00E306BF" w:rsidRDefault="00E306BF" w:rsidP="00E306BF">
      <w:r w:rsidRPr="00F27A95">
        <w:t>Setting the default port name is a two-part action.</w:t>
      </w:r>
    </w:p>
    <w:p w14:paraId="27F49B54" w14:textId="42D10F1A" w:rsidR="00A3559A" w:rsidRPr="00F27A95" w:rsidRDefault="00A3559A" w:rsidP="00E306BF">
      <w:r>
        <w:rPr>
          <w:noProof/>
        </w:rPr>
        <w:drawing>
          <wp:inline distT="0" distB="0" distL="0" distR="0" wp14:anchorId="693D397A" wp14:editId="6CD2DFC6">
            <wp:extent cx="5562600" cy="342900"/>
            <wp:effectExtent l="0" t="0" r="0" b="0"/>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562600" cy="342900"/>
                    </a:xfrm>
                    <a:prstGeom prst="rect">
                      <a:avLst/>
                    </a:prstGeom>
                  </pic:spPr>
                </pic:pic>
              </a:graphicData>
            </a:graphic>
          </wp:inline>
        </w:drawing>
      </w:r>
    </w:p>
    <w:p w14:paraId="0A74E202" w14:textId="78B5400A" w:rsidR="00E306BF" w:rsidRPr="00F27A95" w:rsidRDefault="00E306BF" w:rsidP="00E306BF">
      <w:r w:rsidRPr="00F27A95">
        <w:t xml:space="preserve">First a list of ports is generated by the </w:t>
      </w:r>
      <w:r w:rsidR="00A3559A">
        <w:t>'</w:t>
      </w:r>
      <w:r w:rsidRPr="00F27A95">
        <w:t>update_port_list</w:t>
      </w:r>
      <w:r w:rsidR="00A3559A">
        <w:t>'</w:t>
      </w:r>
      <w:r w:rsidRPr="00F27A95">
        <w:t xml:space="preserve"> function. This fills the </w:t>
      </w:r>
      <w:r w:rsidR="00B150A2">
        <w:t xml:space="preserve">ports </w:t>
      </w:r>
      <w:r w:rsidRPr="00F27A95">
        <w:t>comboBox in the GUI with viable port</w:t>
      </w:r>
      <w:r w:rsidR="00C57B83">
        <w:t xml:space="preserve"> </w:t>
      </w:r>
      <w:r w:rsidRPr="00F27A95">
        <w:t xml:space="preserve">names. </w:t>
      </w:r>
      <w:r w:rsidR="00A3559A">
        <w:t xml:space="preserve">This is covered in detail in chapter </w:t>
      </w:r>
      <w:r w:rsidR="005A54C7">
        <w:fldChar w:fldCharType="begin"/>
      </w:r>
      <w:r w:rsidR="005A54C7">
        <w:instrText xml:space="preserve"> REF _Ref95474849 \r \h </w:instrText>
      </w:r>
      <w:r w:rsidR="005A54C7">
        <w:fldChar w:fldCharType="separate"/>
      </w:r>
      <w:r w:rsidR="000D676B">
        <w:t>3.2.2.1</w:t>
      </w:r>
      <w:r w:rsidR="005A54C7">
        <w:fldChar w:fldCharType="end"/>
      </w:r>
      <w:r w:rsidR="005A54C7">
        <w:t xml:space="preserve"> – </w:t>
      </w:r>
      <w:r w:rsidR="005A54C7">
        <w:fldChar w:fldCharType="begin"/>
      </w:r>
      <w:r w:rsidR="005A54C7">
        <w:instrText xml:space="preserve"> REF _Ref95474849 \h </w:instrText>
      </w:r>
      <w:r w:rsidR="005A54C7">
        <w:fldChar w:fldCharType="separate"/>
      </w:r>
      <w:r w:rsidR="000D676B" w:rsidRPr="00F27A95">
        <w:t xml:space="preserve">Updating the </w:t>
      </w:r>
      <w:r w:rsidR="000D676B">
        <w:t>p</w:t>
      </w:r>
      <w:r w:rsidR="000D676B" w:rsidRPr="00F27A95">
        <w:t>ort list</w:t>
      </w:r>
      <w:r w:rsidR="005A54C7">
        <w:fldChar w:fldCharType="end"/>
      </w:r>
      <w:r w:rsidR="005A54C7">
        <w:t xml:space="preserve"> </w:t>
      </w:r>
      <w:r w:rsidR="00A3559A">
        <w:t>.</w:t>
      </w:r>
    </w:p>
    <w:p w14:paraId="2FCA0F1F" w14:textId="0426FA03" w:rsidR="00F853D8" w:rsidRPr="00F27A95" w:rsidRDefault="00E306BF" w:rsidP="00E306BF">
      <w:r w:rsidRPr="00F27A95">
        <w:t xml:space="preserve">Then, as a default value, the first item in the comboBox is set as the </w:t>
      </w:r>
      <w:r w:rsidR="00F853D8" w:rsidRPr="00F27A95">
        <w:t xml:space="preserve">(placeholder) </w:t>
      </w:r>
      <w:r w:rsidRPr="00F27A95">
        <w:t>port name parameter for the</w:t>
      </w:r>
      <w:r w:rsidR="00F853D8" w:rsidRPr="00F27A95">
        <w:t xml:space="preserve"> serial port, so that it has something to work with</w:t>
      </w:r>
      <w:r w:rsidR="00B150A2">
        <w:t xml:space="preserve"> from the get-go</w:t>
      </w:r>
      <w:r w:rsidR="00F853D8" w:rsidRPr="00F27A95">
        <w:t xml:space="preserve">. This part re-uses the on_comboBox_ports_activated slot function, </w:t>
      </w:r>
      <w:r w:rsidR="0011418A">
        <w:t>which</w:t>
      </w:r>
      <w:r w:rsidR="00F853D8" w:rsidRPr="00F27A95">
        <w:t xml:space="preserve"> is called whenever the user chooses an item in the comboBox.</w:t>
      </w:r>
      <w:r w:rsidR="00A3559A">
        <w:t xml:space="preserve"> This </w:t>
      </w:r>
      <w:r w:rsidR="00C57B83">
        <w:t xml:space="preserve">is </w:t>
      </w:r>
      <w:r w:rsidR="00A3559A">
        <w:t xml:space="preserve">covered in </w:t>
      </w:r>
      <w:r w:rsidR="00C57B83">
        <w:t xml:space="preserve">a bit </w:t>
      </w:r>
      <w:r w:rsidR="00A3559A">
        <w:t xml:space="preserve">more detail in chapter </w:t>
      </w:r>
      <w:r w:rsidR="00A3559A">
        <w:fldChar w:fldCharType="begin"/>
      </w:r>
      <w:r w:rsidR="00A3559A">
        <w:instrText xml:space="preserve"> REF _Ref95413833 \r \h </w:instrText>
      </w:r>
      <w:r w:rsidR="00A3559A">
        <w:fldChar w:fldCharType="separate"/>
      </w:r>
      <w:r w:rsidR="000D676B">
        <w:t>3.3.1</w:t>
      </w:r>
      <w:r w:rsidR="00A3559A">
        <w:fldChar w:fldCharType="end"/>
      </w:r>
      <w:r w:rsidR="00A3559A">
        <w:t xml:space="preserve"> - </w:t>
      </w:r>
      <w:r w:rsidR="00A3559A">
        <w:fldChar w:fldCharType="begin"/>
      </w:r>
      <w:r w:rsidR="00A3559A">
        <w:instrText xml:space="preserve"> REF _Ref95413833 \h </w:instrText>
      </w:r>
      <w:r w:rsidR="00A3559A">
        <w:fldChar w:fldCharType="separate"/>
      </w:r>
      <w:r w:rsidR="000D676B" w:rsidRPr="00F27A95">
        <w:t>Ports comboBox</w:t>
      </w:r>
      <w:r w:rsidR="00A3559A">
        <w:fldChar w:fldCharType="end"/>
      </w:r>
      <w:r w:rsidR="00A3559A">
        <w:t>.</w:t>
      </w:r>
    </w:p>
    <w:p w14:paraId="0B90881C" w14:textId="3411FACB" w:rsidR="00415E56" w:rsidRPr="00F27A95" w:rsidRDefault="00A3559A" w:rsidP="00F15598">
      <w:pPr>
        <w:pStyle w:val="Heading3"/>
      </w:pPr>
      <w:bookmarkStart w:id="12" w:name="_Toc95474996"/>
      <w:r>
        <w:t>Setting up p</w:t>
      </w:r>
      <w:r w:rsidR="00DB5A9F" w:rsidRPr="00F27A95">
        <w:t xml:space="preserve">ort </w:t>
      </w:r>
      <w:r>
        <w:t>p</w:t>
      </w:r>
      <w:r w:rsidR="00DB5A9F" w:rsidRPr="00F27A95">
        <w:t>olling</w:t>
      </w:r>
      <w:bookmarkEnd w:id="12"/>
    </w:p>
    <w:p w14:paraId="45374CE1" w14:textId="19E35AAE" w:rsidR="00152CBD" w:rsidRDefault="00152CBD" w:rsidP="004F31D3">
      <w:r>
        <w:t xml:space="preserve">The next part of the constructor sets up the port polling of the GUI. </w:t>
      </w:r>
    </w:p>
    <w:p w14:paraId="413AAD1A" w14:textId="799D88B8" w:rsidR="000370C3" w:rsidRPr="00F27A95" w:rsidRDefault="000370C3" w:rsidP="004F31D3">
      <w:r w:rsidRPr="00F27A95">
        <w:t>T</w:t>
      </w:r>
      <w:r w:rsidR="004F31D3" w:rsidRPr="00F27A95">
        <w:t xml:space="preserve">he </w:t>
      </w:r>
      <w:r w:rsidRPr="00F27A95">
        <w:t xml:space="preserve">name of a serial port </w:t>
      </w:r>
      <w:r w:rsidR="004F31D3" w:rsidRPr="00F27A95">
        <w:t>is something that is</w:t>
      </w:r>
      <w:r w:rsidRPr="00F27A95">
        <w:t xml:space="preserve"> flexible. For </w:t>
      </w:r>
      <w:r w:rsidR="005E3321" w:rsidRPr="00F27A95">
        <w:t>example,</w:t>
      </w:r>
      <w:r w:rsidRPr="00F27A95">
        <w:t xml:space="preserve"> if two signal generators </w:t>
      </w:r>
      <w:r w:rsidR="00C97857" w:rsidRPr="00F27A95">
        <w:t>are</w:t>
      </w:r>
      <w:r w:rsidRPr="00F27A95">
        <w:t xml:space="preserve"> plugged into </w:t>
      </w:r>
      <w:r w:rsidR="00C97857" w:rsidRPr="00F27A95">
        <w:t>the same</w:t>
      </w:r>
      <w:r w:rsidRPr="00F27A95">
        <w:t xml:space="preserve"> computer, each will have a different name/number, and the user should be able to connect to the particular one they</w:t>
      </w:r>
      <w:r w:rsidR="00C97857" w:rsidRPr="00F27A95">
        <w:t xml:space="preserve"> need</w:t>
      </w:r>
      <w:r w:rsidRPr="00F27A95">
        <w:t xml:space="preserve">. </w:t>
      </w:r>
    </w:p>
    <w:p w14:paraId="53B76EC0" w14:textId="7387C15D" w:rsidR="004F31D3" w:rsidRPr="00F27A95" w:rsidRDefault="000370C3" w:rsidP="004F31D3">
      <w:r w:rsidRPr="00F27A95">
        <w:t>To account for devices appearing and disap</w:t>
      </w:r>
      <w:r w:rsidR="00C97857" w:rsidRPr="00F27A95">
        <w:t>p</w:t>
      </w:r>
      <w:r w:rsidRPr="00F27A95">
        <w:t xml:space="preserve">earing, </w:t>
      </w:r>
      <w:r w:rsidR="004F31D3" w:rsidRPr="00F27A95">
        <w:t>the list of available ports is kept up to date continuously using a timer</w:t>
      </w:r>
      <w:r w:rsidRPr="00F27A95">
        <w:t xml:space="preserve"> (QTimer object)</w:t>
      </w:r>
      <w:r w:rsidR="004F31D3" w:rsidRPr="00F27A95">
        <w:t>.</w:t>
      </w:r>
      <w:r w:rsidRPr="00F27A95">
        <w:t xml:space="preserve"> </w:t>
      </w:r>
    </w:p>
    <w:p w14:paraId="799EB7B5" w14:textId="5BDBD8A1" w:rsidR="000370C3" w:rsidRPr="00F27A95" w:rsidRDefault="000370C3" w:rsidP="004F31D3">
      <w:pPr>
        <w:rPr>
          <w:b/>
          <w:bCs/>
        </w:rPr>
      </w:pPr>
      <w:r w:rsidRPr="00F27A95">
        <w:t xml:space="preserve">Qt QTimer documentation: </w:t>
      </w:r>
      <w:hyperlink r:id="rId19" w:history="1">
        <w:r w:rsidRPr="00F27A95">
          <w:rPr>
            <w:rStyle w:val="Hyperlink"/>
          </w:rPr>
          <w:t>https://doc.qt.io/qt-5/qtimer.html</w:t>
        </w:r>
      </w:hyperlink>
      <w:r w:rsidRPr="00F27A95">
        <w:rPr>
          <w:b/>
          <w:bCs/>
        </w:rPr>
        <w:t xml:space="preserve"> </w:t>
      </w:r>
    </w:p>
    <w:p w14:paraId="1C12763A" w14:textId="0B4E4B77" w:rsidR="00D92402" w:rsidRPr="00F27A95" w:rsidRDefault="00D92402" w:rsidP="004F31D3">
      <w:pPr>
        <w:rPr>
          <w:b/>
          <w:bCs/>
        </w:rPr>
      </w:pPr>
      <w:r w:rsidRPr="00F27A95">
        <w:rPr>
          <w:noProof/>
        </w:rPr>
        <w:drawing>
          <wp:inline distT="0" distB="0" distL="0" distR="0" wp14:anchorId="55B1D724" wp14:editId="3C5F7A7B">
            <wp:extent cx="5731510" cy="704850"/>
            <wp:effectExtent l="0" t="0" r="2540" b="0"/>
            <wp:docPr id="16" name="Picture 1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screenshot of a computer&#10;&#10;Description automatically generated"/>
                    <pic:cNvPicPr/>
                  </pic:nvPicPr>
                  <pic:blipFill rotWithShape="1">
                    <a:blip r:embed="rId20"/>
                    <a:srcRect t="15245" b="44465"/>
                    <a:stretch/>
                  </pic:blipFill>
                  <pic:spPr bwMode="auto">
                    <a:xfrm>
                      <a:off x="0" y="0"/>
                      <a:ext cx="5731510" cy="704850"/>
                    </a:xfrm>
                    <a:prstGeom prst="rect">
                      <a:avLst/>
                    </a:prstGeom>
                    <a:ln>
                      <a:noFill/>
                    </a:ln>
                    <a:extLst>
                      <a:ext uri="{53640926-AAD7-44D8-BBD7-CCE9431645EC}">
                        <a14:shadowObscured xmlns:a14="http://schemas.microsoft.com/office/drawing/2010/main"/>
                      </a:ext>
                    </a:extLst>
                  </pic:spPr>
                </pic:pic>
              </a:graphicData>
            </a:graphic>
          </wp:inline>
        </w:drawing>
      </w:r>
    </w:p>
    <w:p w14:paraId="4CEDF217" w14:textId="3DECED2E" w:rsidR="00DB5A9F" w:rsidRPr="00F27A95" w:rsidRDefault="000370C3" w:rsidP="00DB5A9F">
      <w:r w:rsidRPr="00F27A95">
        <w:t xml:space="preserve">The timer 'port_poll_timer' has </w:t>
      </w:r>
      <w:r w:rsidR="005E3321" w:rsidRPr="00F27A95">
        <w:t>its</w:t>
      </w:r>
      <w:r w:rsidRPr="00F27A95">
        <w:t xml:space="preserve"> timeout signal connected to the update_port_list slot function. </w:t>
      </w:r>
    </w:p>
    <w:p w14:paraId="1B5A6DCA" w14:textId="77777777" w:rsidR="00A93DD8" w:rsidRDefault="00C97857" w:rsidP="00DB5A9F">
      <w:r w:rsidRPr="00F27A95">
        <w:t>Afterwards, the timer is started</w:t>
      </w:r>
      <w:r w:rsidR="00A93DD8">
        <w:t xml:space="preserve"> with the value </w:t>
      </w:r>
      <w:r w:rsidRPr="00F27A95">
        <w:t>POLL_TIMER</w:t>
      </w:r>
      <w:r w:rsidR="00A93DD8">
        <w:t xml:space="preserve"> provided as the argument. </w:t>
      </w:r>
    </w:p>
    <w:p w14:paraId="1925318A" w14:textId="42EA3BCC" w:rsidR="00A93DD8" w:rsidRDefault="00A93DD8" w:rsidP="00DB5A9F">
      <w:r>
        <w:rPr>
          <w:noProof/>
        </w:rPr>
        <w:drawing>
          <wp:inline distT="0" distB="0" distL="0" distR="0" wp14:anchorId="2F04D195" wp14:editId="66E91E1D">
            <wp:extent cx="2190750" cy="190500"/>
            <wp:effectExtent l="0" t="0" r="0" b="0"/>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190750" cy="190500"/>
                    </a:xfrm>
                    <a:prstGeom prst="rect">
                      <a:avLst/>
                    </a:prstGeom>
                  </pic:spPr>
                </pic:pic>
              </a:graphicData>
            </a:graphic>
          </wp:inline>
        </w:drawing>
      </w:r>
    </w:p>
    <w:p w14:paraId="35FB9C8D" w14:textId="368335B0" w:rsidR="00C97857" w:rsidRPr="00F27A95" w:rsidRDefault="00A93DD8" w:rsidP="00DB5A9F">
      <w:r>
        <w:t>'POLL_TIMER'</w:t>
      </w:r>
      <w:r w:rsidR="00C97857" w:rsidRPr="00F27A95">
        <w:t xml:space="preserve"> </w:t>
      </w:r>
      <w:r>
        <w:t xml:space="preserve">is </w:t>
      </w:r>
      <w:r w:rsidR="00C97857" w:rsidRPr="00F27A95">
        <w:t xml:space="preserve">defined </w:t>
      </w:r>
      <w:r>
        <w:t xml:space="preserve">near </w:t>
      </w:r>
      <w:r w:rsidR="00C97857" w:rsidRPr="00F27A95">
        <w:t>the top of mainwindow.cpp as 1000</w:t>
      </w:r>
      <w:r>
        <w:t>.</w:t>
      </w:r>
      <w:r w:rsidR="00C97857" w:rsidRPr="00F27A95">
        <w:t xml:space="preserve"> </w:t>
      </w:r>
      <w:r w:rsidR="005E3321">
        <w:t>S</w:t>
      </w:r>
      <w:r w:rsidR="005E3321" w:rsidRPr="00F27A95">
        <w:t>o,</w:t>
      </w:r>
      <w:r w:rsidR="00C97857" w:rsidRPr="00F27A95">
        <w:t xml:space="preserve"> the timer operates at intervals of 1</w:t>
      </w:r>
      <w:r w:rsidR="00152CBD">
        <w:t>000ms, or 1</w:t>
      </w:r>
      <w:r w:rsidR="00C97857" w:rsidRPr="00F27A95">
        <w:t xml:space="preserve"> second.</w:t>
      </w:r>
      <w:r w:rsidR="00D92402" w:rsidRPr="00F27A95">
        <w:t xml:space="preserve"> Every</w:t>
      </w:r>
      <w:r>
        <w:t xml:space="preserve"> </w:t>
      </w:r>
      <w:r w:rsidR="00D92402" w:rsidRPr="00F27A95">
        <w:t>time it expires, the timeout() signal is emitted, which triggers the update_port_list slot function.</w:t>
      </w:r>
      <w:r w:rsidR="00C97857" w:rsidRPr="00F27A95">
        <w:t xml:space="preserve"> </w:t>
      </w:r>
    </w:p>
    <w:p w14:paraId="73F5AA9C" w14:textId="77777777" w:rsidR="00C57B83" w:rsidRDefault="00C57B83">
      <w:pPr>
        <w:rPr>
          <w:rFonts w:asciiTheme="majorHAnsi" w:eastAsiaTheme="majorEastAsia" w:hAnsiTheme="majorHAnsi" w:cstheme="majorBidi"/>
          <w:i/>
          <w:iCs/>
          <w:color w:val="2F5496" w:themeColor="accent1" w:themeShade="BF"/>
        </w:rPr>
      </w:pPr>
      <w:bookmarkStart w:id="13" w:name="_Ref95413680"/>
      <w:r>
        <w:br w:type="page"/>
      </w:r>
    </w:p>
    <w:p w14:paraId="61275C0D" w14:textId="66520779" w:rsidR="00C97857" w:rsidRPr="00F27A95" w:rsidRDefault="00C97857" w:rsidP="00152CBD">
      <w:pPr>
        <w:pStyle w:val="Heading4"/>
      </w:pPr>
      <w:bookmarkStart w:id="14" w:name="_Ref95474849"/>
      <w:r w:rsidRPr="00F27A95">
        <w:lastRenderedPageBreak/>
        <w:t xml:space="preserve">Updating the </w:t>
      </w:r>
      <w:r w:rsidR="00A3559A">
        <w:t>p</w:t>
      </w:r>
      <w:r w:rsidRPr="00F27A95">
        <w:t>ort list</w:t>
      </w:r>
      <w:bookmarkEnd w:id="13"/>
      <w:bookmarkEnd w:id="14"/>
    </w:p>
    <w:p w14:paraId="4ECADEC2" w14:textId="68E7E37E" w:rsidR="00D92402" w:rsidRPr="00F27A95" w:rsidRDefault="00D92402" w:rsidP="00D92402">
      <w:r w:rsidRPr="00F27A95">
        <w:t>This is the update_port_list slot function:</w:t>
      </w:r>
    </w:p>
    <w:p w14:paraId="35ED19EE" w14:textId="447CCE3D" w:rsidR="00C97857" w:rsidRPr="00F27A95" w:rsidRDefault="00C97857" w:rsidP="00C97857">
      <w:r w:rsidRPr="00F27A95">
        <w:rPr>
          <w:noProof/>
        </w:rPr>
        <w:drawing>
          <wp:inline distT="0" distB="0" distL="0" distR="0" wp14:anchorId="376FA1D8" wp14:editId="1E231F84">
            <wp:extent cx="5731510" cy="4352925"/>
            <wp:effectExtent l="0" t="0" r="2540" b="9525"/>
            <wp:docPr id="19" name="Picture 1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ext&#10;&#10;Description automatically generated"/>
                    <pic:cNvPicPr/>
                  </pic:nvPicPr>
                  <pic:blipFill rotWithShape="1">
                    <a:blip r:embed="rId22"/>
                    <a:srcRect t="6341" b="177"/>
                    <a:stretch/>
                  </pic:blipFill>
                  <pic:spPr bwMode="auto">
                    <a:xfrm>
                      <a:off x="0" y="0"/>
                      <a:ext cx="5731510" cy="4352925"/>
                    </a:xfrm>
                    <a:prstGeom prst="rect">
                      <a:avLst/>
                    </a:prstGeom>
                    <a:ln>
                      <a:noFill/>
                    </a:ln>
                    <a:extLst>
                      <a:ext uri="{53640926-AAD7-44D8-BBD7-CCE9431645EC}">
                        <a14:shadowObscured xmlns:a14="http://schemas.microsoft.com/office/drawing/2010/main"/>
                      </a:ext>
                    </a:extLst>
                  </pic:spPr>
                </pic:pic>
              </a:graphicData>
            </a:graphic>
          </wp:inline>
        </w:drawing>
      </w:r>
    </w:p>
    <w:p w14:paraId="0300D859" w14:textId="573129B5" w:rsidR="00D92402" w:rsidRPr="00F27A95" w:rsidRDefault="00D92402" w:rsidP="00C97857">
      <w:r w:rsidRPr="00F27A95">
        <w:t xml:space="preserve">This function collects a list of available port information 'port_info' and compares it against the previous set of port information stored in 'port_info_old'. If </w:t>
      </w:r>
      <w:r w:rsidR="005E3321" w:rsidRPr="00F27A95">
        <w:t>a</w:t>
      </w:r>
      <w:r w:rsidR="00F610E6" w:rsidRPr="00F27A95">
        <w:t xml:space="preserve"> difference is detected in the </w:t>
      </w:r>
      <w:r w:rsidR="005E3321" w:rsidRPr="00F27A95">
        <w:t>number</w:t>
      </w:r>
      <w:r w:rsidR="00F610E6" w:rsidRPr="00F27A95">
        <w:t xml:space="preserve"> of ports or</w:t>
      </w:r>
      <w:r w:rsidR="00FB12B5" w:rsidRPr="00F27A95">
        <w:t xml:space="preserve"> the names of the </w:t>
      </w:r>
      <w:r w:rsidR="00F610E6" w:rsidRPr="00F27A95">
        <w:t>port</w:t>
      </w:r>
      <w:r w:rsidR="00C57B83">
        <w:t>s</w:t>
      </w:r>
      <w:r w:rsidR="00FB12B5" w:rsidRPr="00F27A95">
        <w:t xml:space="preserve">, </w:t>
      </w:r>
      <w:r w:rsidR="00F610E6" w:rsidRPr="00F27A95">
        <w:t>the boolean 'ports_changed' is set to true.</w:t>
      </w:r>
      <w:r w:rsidR="00EF112E" w:rsidRPr="00F27A95">
        <w:t xml:space="preserve"> </w:t>
      </w:r>
    </w:p>
    <w:p w14:paraId="2BD46B2D" w14:textId="644AB151" w:rsidR="00F610E6" w:rsidRPr="00F27A95" w:rsidRDefault="00F610E6" w:rsidP="00C97857">
      <w:r w:rsidRPr="00F27A95">
        <w:t xml:space="preserve">If </w:t>
      </w:r>
      <w:r w:rsidR="00EF112E" w:rsidRPr="00F27A95">
        <w:t>'</w:t>
      </w:r>
      <w:r w:rsidRPr="00F27A95">
        <w:t>ports_changed</w:t>
      </w:r>
      <w:r w:rsidR="00EF112E" w:rsidRPr="00F27A95">
        <w:t>'</w:t>
      </w:r>
      <w:r w:rsidRPr="00F27A95">
        <w:t xml:space="preserve"> is true, the contents of the ports comboBox in the UI is updated </w:t>
      </w:r>
      <w:r w:rsidR="00C57B83">
        <w:t xml:space="preserve">(cleared and repopulated) with the new list of </w:t>
      </w:r>
      <w:r w:rsidRPr="00F27A95">
        <w:t>names</w:t>
      </w:r>
      <w:r w:rsidR="00C57B83">
        <w:t xml:space="preserve"> from port_info</w:t>
      </w:r>
      <w:r w:rsidRPr="00F27A95">
        <w:t xml:space="preserve">. </w:t>
      </w:r>
    </w:p>
    <w:p w14:paraId="5DC24C06" w14:textId="01EB63AA" w:rsidR="00C57B83" w:rsidRPr="00F27A95" w:rsidRDefault="00F610E6" w:rsidP="00C97857">
      <w:r w:rsidRPr="00F27A95">
        <w:t xml:space="preserve">This approach lets the list stay up to date as needed, but </w:t>
      </w:r>
      <w:r w:rsidR="00EF112E" w:rsidRPr="00F27A95">
        <w:t>avoids interrupting</w:t>
      </w:r>
      <w:r w:rsidRPr="00F27A95">
        <w:t xml:space="preserve"> the user </w:t>
      </w:r>
      <w:r w:rsidR="00EF112E" w:rsidRPr="00F27A95">
        <w:t>experience by constantly resetting</w:t>
      </w:r>
      <w:r w:rsidR="00C57B83">
        <w:t xml:space="preserve"> the</w:t>
      </w:r>
      <w:r w:rsidR="00EF112E" w:rsidRPr="00F27A95">
        <w:t xml:space="preserve"> contents of the comboBox </w:t>
      </w:r>
      <w:r w:rsidRPr="00F27A95">
        <w:t xml:space="preserve">while </w:t>
      </w:r>
      <w:r w:rsidR="00C57B83">
        <w:t>the user is</w:t>
      </w:r>
      <w:r w:rsidRPr="00F27A95">
        <w:t xml:space="preserve"> interact</w:t>
      </w:r>
      <w:r w:rsidR="00C57B83">
        <w:t>ing with it</w:t>
      </w:r>
      <w:r w:rsidRPr="00F27A95">
        <w:t>.</w:t>
      </w:r>
    </w:p>
    <w:p w14:paraId="498FE301" w14:textId="0DE77543" w:rsidR="00DB5A9F" w:rsidRPr="00F27A95" w:rsidRDefault="00DB5A9F" w:rsidP="00152CBD">
      <w:pPr>
        <w:pStyle w:val="Heading3"/>
      </w:pPr>
      <w:bookmarkStart w:id="15" w:name="_Toc95474997"/>
      <w:r w:rsidRPr="00F27A95">
        <w:t xml:space="preserve">UI </w:t>
      </w:r>
      <w:r w:rsidR="00A3559A">
        <w:t>s</w:t>
      </w:r>
      <w:r w:rsidRPr="00F27A95">
        <w:t>tart-up state</w:t>
      </w:r>
      <w:bookmarkEnd w:id="15"/>
    </w:p>
    <w:p w14:paraId="134BCDAC" w14:textId="4B58AEA6" w:rsidR="00FB12B5" w:rsidRPr="00F27A95" w:rsidRDefault="00FB12B5" w:rsidP="00FB12B5">
      <w:r w:rsidRPr="00F27A95">
        <w:t>The last part of the constructor configures the (</w:t>
      </w:r>
      <w:r w:rsidR="00C57B83">
        <w:t>visible</w:t>
      </w:r>
      <w:r w:rsidRPr="00F27A95">
        <w:t>) state of the GUI at startup.</w:t>
      </w:r>
    </w:p>
    <w:p w14:paraId="66E0B293" w14:textId="73111B4C" w:rsidR="004F31D3" w:rsidRPr="00F27A95" w:rsidRDefault="00152CBD" w:rsidP="004F31D3">
      <w:r>
        <w:rPr>
          <w:noProof/>
        </w:rPr>
        <w:drawing>
          <wp:inline distT="0" distB="0" distL="0" distR="0" wp14:anchorId="72513535" wp14:editId="3073232C">
            <wp:extent cx="3990975" cy="647700"/>
            <wp:effectExtent l="0" t="0" r="9525" b="0"/>
            <wp:docPr id="62"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990975" cy="647700"/>
                    </a:xfrm>
                    <a:prstGeom prst="rect">
                      <a:avLst/>
                    </a:prstGeom>
                  </pic:spPr>
                </pic:pic>
              </a:graphicData>
            </a:graphic>
          </wp:inline>
        </w:drawing>
      </w:r>
    </w:p>
    <w:p w14:paraId="29B70519" w14:textId="5B3F80CC" w:rsidR="009F79DC" w:rsidRPr="00F27A95" w:rsidRDefault="00FB12B5" w:rsidP="004F31D3">
      <w:r w:rsidRPr="00F27A95">
        <w:t xml:space="preserve">The tab length of the communications log is set to 20 pixels width, purely for aesthetic </w:t>
      </w:r>
      <w:r w:rsidR="002F4208">
        <w:t>reasons</w:t>
      </w:r>
      <w:r w:rsidR="009F79DC" w:rsidRPr="00F27A95">
        <w:t>.</w:t>
      </w:r>
    </w:p>
    <w:p w14:paraId="29690BEB" w14:textId="232FF7D0" w:rsidR="009F79DC" w:rsidRPr="00F27A95" w:rsidRDefault="009F79DC" w:rsidP="004F31D3">
      <w:r w:rsidRPr="00F27A95">
        <w:t>M</w:t>
      </w:r>
      <w:r w:rsidR="00FB12B5" w:rsidRPr="00F27A95">
        <w:t>ore importantly, various parts of the GUI are enabled or disabled.</w:t>
      </w:r>
      <w:r w:rsidRPr="00F27A95">
        <w:br/>
        <w:t>At start-up, the connection to the signal generator is not yet opened, so the connection buttons are enabled (and the disconnect button is disabled) using the show_connection_buttons function:</w:t>
      </w:r>
    </w:p>
    <w:p w14:paraId="6042C079" w14:textId="6B48789B" w:rsidR="009F79DC" w:rsidRPr="00F27A95" w:rsidRDefault="009F79DC" w:rsidP="004F31D3">
      <w:r w:rsidRPr="00F27A95">
        <w:rPr>
          <w:noProof/>
        </w:rPr>
        <w:lastRenderedPageBreak/>
        <w:drawing>
          <wp:inline distT="0" distB="0" distL="0" distR="0" wp14:anchorId="5647D056" wp14:editId="49ADC8B1">
            <wp:extent cx="4038600" cy="1019175"/>
            <wp:effectExtent l="0" t="0" r="0" b="9525"/>
            <wp:docPr id="22" name="Picture 2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ext&#10;&#10;Description automatically generated"/>
                    <pic:cNvPicPr/>
                  </pic:nvPicPr>
                  <pic:blipFill rotWithShape="1">
                    <a:blip r:embed="rId24"/>
                    <a:srcRect t="7042" b="42723"/>
                    <a:stretch/>
                  </pic:blipFill>
                  <pic:spPr bwMode="auto">
                    <a:xfrm>
                      <a:off x="0" y="0"/>
                      <a:ext cx="4039164" cy="1019317"/>
                    </a:xfrm>
                    <a:prstGeom prst="rect">
                      <a:avLst/>
                    </a:prstGeom>
                    <a:ln>
                      <a:noFill/>
                    </a:ln>
                    <a:extLst>
                      <a:ext uri="{53640926-AAD7-44D8-BBD7-CCE9431645EC}">
                        <a14:shadowObscured xmlns:a14="http://schemas.microsoft.com/office/drawing/2010/main"/>
                      </a:ext>
                    </a:extLst>
                  </pic:spPr>
                </pic:pic>
              </a:graphicData>
            </a:graphic>
          </wp:inline>
        </w:drawing>
      </w:r>
    </w:p>
    <w:p w14:paraId="175CE609" w14:textId="4C7569D3" w:rsidR="009F79DC" w:rsidRPr="00F27A95" w:rsidRDefault="009F79DC" w:rsidP="004F31D3">
      <w:r w:rsidRPr="00F27A95">
        <w:t xml:space="preserve">And all the buttons for sending commands (and pretty much every other part of the UI) are disabled using the show_main_buttons function, which disables all the UI elements </w:t>
      </w:r>
      <w:r w:rsidR="004E75FE" w:rsidRPr="00F27A95">
        <w:t>residing</w:t>
      </w:r>
      <w:r w:rsidRPr="00F27A95">
        <w:t xml:space="preserve"> </w:t>
      </w:r>
      <w:r w:rsidR="003D5C2A" w:rsidRPr="00F27A95">
        <w:t xml:space="preserve">within a </w:t>
      </w:r>
      <w:r w:rsidRPr="00F27A95">
        <w:t xml:space="preserve"> </w:t>
      </w:r>
      <w:r w:rsidR="00060EB9" w:rsidRPr="00F27A95">
        <w:t>container</w:t>
      </w:r>
      <w:r w:rsidRPr="00F27A95">
        <w:t xml:space="preserve"> </w:t>
      </w:r>
      <w:r w:rsidR="004E75FE" w:rsidRPr="00F27A95">
        <w:t xml:space="preserve">in the UI </w:t>
      </w:r>
      <w:r w:rsidRPr="00F27A95">
        <w:t>called 'frame':</w:t>
      </w:r>
    </w:p>
    <w:p w14:paraId="09D3FED1" w14:textId="707DB265" w:rsidR="00FB12B5" w:rsidRPr="00F27A95" w:rsidRDefault="00FB12B5" w:rsidP="004F31D3">
      <w:r w:rsidRPr="00F27A95">
        <w:rPr>
          <w:noProof/>
        </w:rPr>
        <w:drawing>
          <wp:inline distT="0" distB="0" distL="0" distR="0" wp14:anchorId="2131CA93" wp14:editId="47722023">
            <wp:extent cx="4038600" cy="609600"/>
            <wp:effectExtent l="0" t="0" r="0" b="0"/>
            <wp:docPr id="21" name="Picture 2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ext&#10;&#10;Description automatically generated"/>
                    <pic:cNvPicPr/>
                  </pic:nvPicPr>
                  <pic:blipFill rotWithShape="1">
                    <a:blip r:embed="rId24"/>
                    <a:srcRect t="69953"/>
                    <a:stretch/>
                  </pic:blipFill>
                  <pic:spPr bwMode="auto">
                    <a:xfrm>
                      <a:off x="0" y="0"/>
                      <a:ext cx="4039164" cy="609685"/>
                    </a:xfrm>
                    <a:prstGeom prst="rect">
                      <a:avLst/>
                    </a:prstGeom>
                    <a:ln>
                      <a:noFill/>
                    </a:ln>
                    <a:extLst>
                      <a:ext uri="{53640926-AAD7-44D8-BBD7-CCE9431645EC}">
                        <a14:shadowObscured xmlns:a14="http://schemas.microsoft.com/office/drawing/2010/main"/>
                      </a:ext>
                    </a:extLst>
                  </pic:spPr>
                </pic:pic>
              </a:graphicData>
            </a:graphic>
          </wp:inline>
        </w:drawing>
      </w:r>
      <w:r w:rsidRPr="00F27A95">
        <w:t xml:space="preserve"> </w:t>
      </w:r>
    </w:p>
    <w:p w14:paraId="332FDCAE" w14:textId="3E98D1C1" w:rsidR="00FB12B5" w:rsidRPr="00F27A95" w:rsidRDefault="009F79DC" w:rsidP="004F31D3">
      <w:r w:rsidRPr="00F27A95">
        <w:t xml:space="preserve">This </w:t>
      </w:r>
      <w:r w:rsidR="003D5C2A" w:rsidRPr="00F27A95">
        <w:t>r</w:t>
      </w:r>
      <w:r w:rsidRPr="00F27A95">
        <w:t xml:space="preserve">esults in a start-up state </w:t>
      </w:r>
      <w:r w:rsidR="003D5C2A" w:rsidRPr="00F27A95">
        <w:t xml:space="preserve">of the GUI </w:t>
      </w:r>
      <w:r w:rsidRPr="00F27A95">
        <w:t>that looks like this:</w:t>
      </w:r>
    </w:p>
    <w:p w14:paraId="11BA6F51" w14:textId="77777777" w:rsidR="00A93DD8" w:rsidRDefault="003D5C2A" w:rsidP="004F31D3">
      <w:r w:rsidRPr="00F27A95">
        <w:rPr>
          <w:noProof/>
        </w:rPr>
        <w:drawing>
          <wp:inline distT="0" distB="0" distL="0" distR="0" wp14:anchorId="593BD296" wp14:editId="7D3384AA">
            <wp:extent cx="5712737" cy="4168412"/>
            <wp:effectExtent l="0" t="0" r="2540" b="3810"/>
            <wp:docPr id="23" name="Picture 23"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table&#10;&#10;Description automatically generated"/>
                    <pic:cNvPicPr/>
                  </pic:nvPicPr>
                  <pic:blipFill>
                    <a:blip r:embed="rId25"/>
                    <a:stretch>
                      <a:fillRect/>
                    </a:stretch>
                  </pic:blipFill>
                  <pic:spPr>
                    <a:xfrm>
                      <a:off x="0" y="0"/>
                      <a:ext cx="5723050" cy="4175937"/>
                    </a:xfrm>
                    <a:prstGeom prst="rect">
                      <a:avLst/>
                    </a:prstGeom>
                  </pic:spPr>
                </pic:pic>
              </a:graphicData>
            </a:graphic>
          </wp:inline>
        </w:drawing>
      </w:r>
    </w:p>
    <w:p w14:paraId="0628B9B8" w14:textId="7CCFC5CD" w:rsidR="00C57B83" w:rsidRDefault="00C57B83">
      <w:pPr>
        <w:rPr>
          <w:rFonts w:asciiTheme="majorHAnsi" w:eastAsiaTheme="majorEastAsia" w:hAnsiTheme="majorHAnsi" w:cstheme="majorBidi"/>
          <w:color w:val="2F5496" w:themeColor="accent1" w:themeShade="BF"/>
          <w:sz w:val="26"/>
          <w:szCs w:val="26"/>
        </w:rPr>
      </w:pPr>
    </w:p>
    <w:p w14:paraId="52508D2F" w14:textId="77777777" w:rsidR="00C57B83" w:rsidRDefault="00C57B83">
      <w:pPr>
        <w:rPr>
          <w:rFonts w:asciiTheme="majorHAnsi" w:eastAsiaTheme="majorEastAsia" w:hAnsiTheme="majorHAnsi" w:cstheme="majorBidi"/>
          <w:color w:val="2F5496" w:themeColor="accent1" w:themeShade="BF"/>
          <w:sz w:val="26"/>
          <w:szCs w:val="26"/>
        </w:rPr>
      </w:pPr>
      <w:r>
        <w:br w:type="page"/>
      </w:r>
    </w:p>
    <w:p w14:paraId="4D6C223B" w14:textId="49E4319F" w:rsidR="003D5C2A" w:rsidRPr="00F27A95" w:rsidRDefault="003D5C2A" w:rsidP="003D5C2A">
      <w:pPr>
        <w:pStyle w:val="Heading2"/>
      </w:pPr>
      <w:bookmarkStart w:id="16" w:name="_Toc95474998"/>
      <w:r w:rsidRPr="00F27A95">
        <w:lastRenderedPageBreak/>
        <w:t>Button management – Serial Connections</w:t>
      </w:r>
      <w:bookmarkEnd w:id="16"/>
    </w:p>
    <w:p w14:paraId="64D18FF9" w14:textId="1D92D398" w:rsidR="003D5C2A" w:rsidRPr="00F27A95" w:rsidRDefault="003D5C2A" w:rsidP="003D5C2A">
      <w:r w:rsidRPr="00F27A95">
        <w:t>The top</w:t>
      </w:r>
      <w:r w:rsidR="004A6BFC" w:rsidRPr="00F27A95">
        <w:t xml:space="preserve"> of the GUI contains 4</w:t>
      </w:r>
      <w:r w:rsidRPr="00F27A95">
        <w:t xml:space="preserve"> </w:t>
      </w:r>
      <w:r w:rsidR="00C95350" w:rsidRPr="00F27A95">
        <w:t xml:space="preserve">UI elements </w:t>
      </w:r>
      <w:r w:rsidRPr="00F27A95">
        <w:t>related to serial connections:</w:t>
      </w:r>
    </w:p>
    <w:p w14:paraId="6ADB6CF6" w14:textId="6845974B" w:rsidR="00C95350" w:rsidRPr="00F27A95" w:rsidRDefault="00C95350" w:rsidP="003D5C2A">
      <w:pPr>
        <w:pStyle w:val="ListParagraph"/>
        <w:numPr>
          <w:ilvl w:val="0"/>
          <w:numId w:val="14"/>
        </w:numPr>
      </w:pPr>
      <w:r w:rsidRPr="00F27A95">
        <w:t>Ports comboBox</w:t>
      </w:r>
    </w:p>
    <w:p w14:paraId="7A94D639" w14:textId="54583A49" w:rsidR="003D5C2A" w:rsidRPr="00F27A95" w:rsidRDefault="00C95350" w:rsidP="003D5C2A">
      <w:pPr>
        <w:pStyle w:val="ListParagraph"/>
        <w:numPr>
          <w:ilvl w:val="0"/>
          <w:numId w:val="14"/>
        </w:numPr>
      </w:pPr>
      <w:r w:rsidRPr="00F27A95">
        <w:t>Connect button</w:t>
      </w:r>
    </w:p>
    <w:p w14:paraId="4909DA46" w14:textId="1B3F3A7D" w:rsidR="00C95350" w:rsidRPr="00F27A95" w:rsidRDefault="00C95350" w:rsidP="003D5C2A">
      <w:pPr>
        <w:pStyle w:val="ListParagraph"/>
        <w:numPr>
          <w:ilvl w:val="0"/>
          <w:numId w:val="14"/>
        </w:numPr>
      </w:pPr>
      <w:r w:rsidRPr="00F27A95">
        <w:t>Disconnect button</w:t>
      </w:r>
    </w:p>
    <w:p w14:paraId="349DAD57" w14:textId="6407FC94" w:rsidR="00C95350" w:rsidRPr="00F27A95" w:rsidRDefault="00C95350" w:rsidP="003D5C2A">
      <w:pPr>
        <w:pStyle w:val="ListParagraph"/>
        <w:numPr>
          <w:ilvl w:val="0"/>
          <w:numId w:val="14"/>
        </w:numPr>
      </w:pPr>
      <w:r w:rsidRPr="00F27A95">
        <w:t>Auto-Detect &amp; Connect button</w:t>
      </w:r>
    </w:p>
    <w:p w14:paraId="2165C2E0" w14:textId="0B319ABF" w:rsidR="00C95350" w:rsidRPr="00F27A95" w:rsidRDefault="00C95350" w:rsidP="00C95350">
      <w:pPr>
        <w:pStyle w:val="Heading3"/>
      </w:pPr>
      <w:bookmarkStart w:id="17" w:name="_Ref95413833"/>
      <w:bookmarkStart w:id="18" w:name="_Toc95474999"/>
      <w:r w:rsidRPr="00F27A95">
        <w:t>Ports comboBox</w:t>
      </w:r>
      <w:bookmarkEnd w:id="17"/>
      <w:bookmarkEnd w:id="18"/>
    </w:p>
    <w:p w14:paraId="090A3727" w14:textId="1DCC6F13" w:rsidR="00C95350" w:rsidRPr="00F27A95" w:rsidRDefault="00C95350" w:rsidP="00C95350">
      <w:r w:rsidRPr="00F27A95">
        <w:t>Whenever the user chooses an item in the comboBox, this function reconfigures the port name parameter of QSerialPort 'SG_port'.</w:t>
      </w:r>
    </w:p>
    <w:p w14:paraId="08C1CD1A" w14:textId="5B22643F" w:rsidR="00C95350" w:rsidRPr="00F27A95" w:rsidRDefault="00C95350" w:rsidP="00C95350">
      <w:r w:rsidRPr="00F27A95">
        <w:rPr>
          <w:noProof/>
        </w:rPr>
        <w:drawing>
          <wp:inline distT="0" distB="0" distL="0" distR="0" wp14:anchorId="516CBCFF" wp14:editId="539B62FE">
            <wp:extent cx="4867954" cy="724001"/>
            <wp:effectExtent l="0" t="0" r="8890" b="0"/>
            <wp:docPr id="24" name="Picture 2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picture containing logo&#10;&#10;Description automatically generated"/>
                    <pic:cNvPicPr/>
                  </pic:nvPicPr>
                  <pic:blipFill>
                    <a:blip r:embed="rId26"/>
                    <a:stretch>
                      <a:fillRect/>
                    </a:stretch>
                  </pic:blipFill>
                  <pic:spPr>
                    <a:xfrm>
                      <a:off x="0" y="0"/>
                      <a:ext cx="4867954" cy="724001"/>
                    </a:xfrm>
                    <a:prstGeom prst="rect">
                      <a:avLst/>
                    </a:prstGeom>
                  </pic:spPr>
                </pic:pic>
              </a:graphicData>
            </a:graphic>
          </wp:inline>
        </w:drawing>
      </w:r>
    </w:p>
    <w:p w14:paraId="36C435B1" w14:textId="5C83C366" w:rsidR="00C95350" w:rsidRPr="00F27A95" w:rsidRDefault="00C95350" w:rsidP="00C95350">
      <w:pPr>
        <w:pStyle w:val="Heading3"/>
      </w:pPr>
      <w:bookmarkStart w:id="19" w:name="_Toc95475000"/>
      <w:r w:rsidRPr="00F27A95">
        <w:t>Connect</w:t>
      </w:r>
      <w:bookmarkEnd w:id="19"/>
    </w:p>
    <w:p w14:paraId="7CE15E64" w14:textId="77777777" w:rsidR="00370230" w:rsidRDefault="00C95350" w:rsidP="00C95350">
      <w:r w:rsidRPr="00F27A95">
        <w:t xml:space="preserve">When the connect button is pressed, the GUI attempts to open </w:t>
      </w:r>
      <w:r w:rsidR="00370230">
        <w:t xml:space="preserve">the </w:t>
      </w:r>
      <w:r w:rsidRPr="00F27A95">
        <w:t xml:space="preserve">configured serial port. </w:t>
      </w:r>
    </w:p>
    <w:p w14:paraId="6284E2BE" w14:textId="206F7DB4" w:rsidR="00C95350" w:rsidRPr="00F27A95" w:rsidRDefault="00C95350" w:rsidP="00C95350">
      <w:r w:rsidRPr="00F27A95">
        <w:t>If the port is opened successfully, the state of the GUI is update</w:t>
      </w:r>
      <w:r w:rsidR="00370230">
        <w:t>d</w:t>
      </w:r>
      <w:r w:rsidRPr="00F27A95">
        <w:t>.</w:t>
      </w:r>
      <w:r w:rsidR="00370230">
        <w:t xml:space="preserve"> </w:t>
      </w:r>
      <w:r w:rsidR="00AF71E7" w:rsidRPr="00F27A95">
        <w:t xml:space="preserve">The connection buttons are disabled (disconnect is enabled), and all the other elements of the UI are enabled for the user to interact with. </w:t>
      </w:r>
    </w:p>
    <w:p w14:paraId="008F5276" w14:textId="220A8F02" w:rsidR="00C95350" w:rsidRPr="00F27A95" w:rsidRDefault="00C95350" w:rsidP="00C95350">
      <w:r w:rsidRPr="00F27A95">
        <w:rPr>
          <w:noProof/>
        </w:rPr>
        <w:drawing>
          <wp:inline distT="0" distB="0" distL="0" distR="0" wp14:anchorId="09D9FF5E" wp14:editId="0B266F2D">
            <wp:extent cx="3753374" cy="1286054"/>
            <wp:effectExtent l="0" t="0" r="0" b="0"/>
            <wp:docPr id="25" name="Picture 2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Text&#10;&#10;Description automatically generated"/>
                    <pic:cNvPicPr/>
                  </pic:nvPicPr>
                  <pic:blipFill>
                    <a:blip r:embed="rId27"/>
                    <a:stretch>
                      <a:fillRect/>
                    </a:stretch>
                  </pic:blipFill>
                  <pic:spPr>
                    <a:xfrm>
                      <a:off x="0" y="0"/>
                      <a:ext cx="3753374" cy="1286054"/>
                    </a:xfrm>
                    <a:prstGeom prst="rect">
                      <a:avLst/>
                    </a:prstGeom>
                  </pic:spPr>
                </pic:pic>
              </a:graphicData>
            </a:graphic>
          </wp:inline>
        </w:drawing>
      </w:r>
    </w:p>
    <w:p w14:paraId="0A1CF527" w14:textId="2D0BA557" w:rsidR="00AF71E7" w:rsidRPr="00F27A95" w:rsidRDefault="00AF71E7" w:rsidP="00C95350">
      <w:r w:rsidRPr="00F27A95">
        <w:t>The resulting state of the GUI looks like this:</w:t>
      </w:r>
    </w:p>
    <w:p w14:paraId="32D2B3C7" w14:textId="14F3B508" w:rsidR="00AF71E7" w:rsidRPr="00F27A95" w:rsidRDefault="00A93DD8" w:rsidP="00C95350">
      <w:r w:rsidRPr="00F27A95">
        <w:rPr>
          <w:noProof/>
        </w:rPr>
        <w:drawing>
          <wp:inline distT="0" distB="0" distL="0" distR="0" wp14:anchorId="6474B0F9" wp14:editId="3FE57B1F">
            <wp:extent cx="4309450" cy="3144477"/>
            <wp:effectExtent l="0" t="0" r="0" b="0"/>
            <wp:docPr id="27" name="Picture 2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application&#10;&#10;Description automatically generated"/>
                    <pic:cNvPicPr/>
                  </pic:nvPicPr>
                  <pic:blipFill>
                    <a:blip r:embed="rId28"/>
                    <a:stretch>
                      <a:fillRect/>
                    </a:stretch>
                  </pic:blipFill>
                  <pic:spPr>
                    <a:xfrm>
                      <a:off x="0" y="0"/>
                      <a:ext cx="4309450" cy="3144477"/>
                    </a:xfrm>
                    <a:prstGeom prst="rect">
                      <a:avLst/>
                    </a:prstGeom>
                  </pic:spPr>
                </pic:pic>
              </a:graphicData>
            </a:graphic>
          </wp:inline>
        </w:drawing>
      </w:r>
    </w:p>
    <w:p w14:paraId="660051CA" w14:textId="7CE61D98" w:rsidR="00C95350" w:rsidRPr="00F27A95" w:rsidRDefault="00C95350" w:rsidP="00C95350">
      <w:pPr>
        <w:pStyle w:val="Heading3"/>
      </w:pPr>
      <w:bookmarkStart w:id="20" w:name="_Toc95475001"/>
      <w:r w:rsidRPr="00F27A95">
        <w:lastRenderedPageBreak/>
        <w:t>Disconnect</w:t>
      </w:r>
      <w:bookmarkEnd w:id="20"/>
    </w:p>
    <w:p w14:paraId="230A4974" w14:textId="7611C048" w:rsidR="00AF71E7" w:rsidRPr="00F27A95" w:rsidRDefault="00AF71E7" w:rsidP="00AF71E7">
      <w:r w:rsidRPr="00F27A95">
        <w:t xml:space="preserve">When the disconnect button is pressed, the serial port connection is closed, and the UI is reverted to the same state as at start-up. </w:t>
      </w:r>
    </w:p>
    <w:p w14:paraId="2C96648A" w14:textId="50316937" w:rsidR="00C95350" w:rsidRPr="00F27A95" w:rsidRDefault="00AF71E7" w:rsidP="00C95350">
      <w:r w:rsidRPr="00F27A95">
        <w:rPr>
          <w:noProof/>
        </w:rPr>
        <w:drawing>
          <wp:inline distT="0" distB="0" distL="0" distR="0" wp14:anchorId="129E3614" wp14:editId="5A8D6199">
            <wp:extent cx="3886742" cy="1448002"/>
            <wp:effectExtent l="0" t="0" r="0" b="0"/>
            <wp:docPr id="26" name="Picture 2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pic:cNvPicPr/>
                  </pic:nvPicPr>
                  <pic:blipFill>
                    <a:blip r:embed="rId29"/>
                    <a:stretch>
                      <a:fillRect/>
                    </a:stretch>
                  </pic:blipFill>
                  <pic:spPr>
                    <a:xfrm>
                      <a:off x="0" y="0"/>
                      <a:ext cx="3886742" cy="1448002"/>
                    </a:xfrm>
                    <a:prstGeom prst="rect">
                      <a:avLst/>
                    </a:prstGeom>
                  </pic:spPr>
                </pic:pic>
              </a:graphicData>
            </a:graphic>
          </wp:inline>
        </w:drawing>
      </w:r>
    </w:p>
    <w:p w14:paraId="124ABF8F" w14:textId="7A7A9A70" w:rsidR="00C95350" w:rsidRPr="00F27A95" w:rsidRDefault="00C95350" w:rsidP="00C95350">
      <w:pPr>
        <w:pStyle w:val="Heading3"/>
      </w:pPr>
      <w:bookmarkStart w:id="21" w:name="_Toc95475002"/>
      <w:r w:rsidRPr="00F27A95">
        <w:t>Auto-Detect &amp; Connect</w:t>
      </w:r>
      <w:bookmarkEnd w:id="21"/>
    </w:p>
    <w:p w14:paraId="4C83A755" w14:textId="1B0C22D8" w:rsidR="00AF71E7" w:rsidRPr="00F27A95" w:rsidRDefault="00AF71E7" w:rsidP="00AF71E7">
      <w:r w:rsidRPr="00F27A95">
        <w:t xml:space="preserve">The auto-detect button automatically </w:t>
      </w:r>
      <w:r w:rsidR="00360182" w:rsidRPr="00F27A95">
        <w:t>recognize</w:t>
      </w:r>
      <w:r w:rsidR="003242C7">
        <w:t>s</w:t>
      </w:r>
      <w:r w:rsidR="00360182" w:rsidRPr="00F27A95">
        <w:t xml:space="preserve"> and connect</w:t>
      </w:r>
      <w:r w:rsidR="003242C7">
        <w:t>s</w:t>
      </w:r>
      <w:r w:rsidR="00360182" w:rsidRPr="00F27A95">
        <w:t xml:space="preserve"> to </w:t>
      </w:r>
      <w:r w:rsidR="003242C7">
        <w:t xml:space="preserve">a </w:t>
      </w:r>
      <w:r w:rsidRPr="00F27A95">
        <w:t>signal generator board</w:t>
      </w:r>
      <w:r w:rsidR="00360182" w:rsidRPr="00F27A95">
        <w:t>.</w:t>
      </w:r>
    </w:p>
    <w:p w14:paraId="3B5ED704" w14:textId="6F051A45" w:rsidR="00360182" w:rsidRPr="00F27A95" w:rsidRDefault="00360182" w:rsidP="00AF71E7">
      <w:r w:rsidRPr="00F27A95">
        <w:rPr>
          <w:noProof/>
        </w:rPr>
        <w:drawing>
          <wp:inline distT="0" distB="0" distL="0" distR="0" wp14:anchorId="38D32DE3" wp14:editId="406F2E51">
            <wp:extent cx="5731510" cy="875030"/>
            <wp:effectExtent l="0" t="0" r="2540" b="1270"/>
            <wp:docPr id="28" name="Picture 28"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Graphical user interface, text&#10;&#10;Description automatically generated"/>
                    <pic:cNvPicPr/>
                  </pic:nvPicPr>
                  <pic:blipFill>
                    <a:blip r:embed="rId30"/>
                    <a:stretch>
                      <a:fillRect/>
                    </a:stretch>
                  </pic:blipFill>
                  <pic:spPr>
                    <a:xfrm>
                      <a:off x="0" y="0"/>
                      <a:ext cx="5731510" cy="875030"/>
                    </a:xfrm>
                    <a:prstGeom prst="rect">
                      <a:avLst/>
                    </a:prstGeom>
                  </pic:spPr>
                </pic:pic>
              </a:graphicData>
            </a:graphic>
          </wp:inline>
        </w:drawing>
      </w:r>
    </w:p>
    <w:p w14:paraId="6822DEF2" w14:textId="1C1DFC55" w:rsidR="003242C7" w:rsidRDefault="00360182" w:rsidP="00AF71E7">
      <w:r w:rsidRPr="00F27A95">
        <w:t xml:space="preserve">First the selection of </w:t>
      </w:r>
      <w:r w:rsidR="003242C7">
        <w:t xml:space="preserve">the </w:t>
      </w:r>
      <w:r w:rsidRPr="00F27A95">
        <w:t>ports comboBox is updated</w:t>
      </w:r>
      <w:r w:rsidR="003242C7">
        <w:t xml:space="preserve"> with a value returned from the function 'autodetect_SG_port'. T</w:t>
      </w:r>
      <w:r w:rsidRPr="00F27A95">
        <w:t xml:space="preserve">hen the </w:t>
      </w:r>
      <w:r w:rsidR="003242C7">
        <w:t xml:space="preserve">'on_pushButton_connect_clicked' function is reused to connect to the port. </w:t>
      </w:r>
    </w:p>
    <w:p w14:paraId="03B45A10" w14:textId="1CCFDF2E" w:rsidR="00360182" w:rsidRPr="00F27A95" w:rsidRDefault="00360182" w:rsidP="00AF71E7">
      <w:r w:rsidRPr="00F27A95">
        <w:t>The selection of the ports occurs using the 'autodetect_SG_port' function:</w:t>
      </w:r>
    </w:p>
    <w:p w14:paraId="28307B69" w14:textId="67C2D5FA" w:rsidR="00360182" w:rsidRPr="00F27A95" w:rsidRDefault="00360182" w:rsidP="00AF71E7">
      <w:r w:rsidRPr="00F27A95">
        <w:rPr>
          <w:noProof/>
        </w:rPr>
        <w:drawing>
          <wp:inline distT="0" distB="0" distL="0" distR="0" wp14:anchorId="06A6B7A7" wp14:editId="525880A8">
            <wp:extent cx="5468293" cy="4159683"/>
            <wp:effectExtent l="0" t="0" r="0" b="0"/>
            <wp:docPr id="29" name="Picture 2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Text&#10;&#10;Description automatically generated"/>
                    <pic:cNvPicPr/>
                  </pic:nvPicPr>
                  <pic:blipFill>
                    <a:blip r:embed="rId31"/>
                    <a:stretch>
                      <a:fillRect/>
                    </a:stretch>
                  </pic:blipFill>
                  <pic:spPr>
                    <a:xfrm>
                      <a:off x="0" y="0"/>
                      <a:ext cx="5468928" cy="4160166"/>
                    </a:xfrm>
                    <a:prstGeom prst="rect">
                      <a:avLst/>
                    </a:prstGeom>
                  </pic:spPr>
                </pic:pic>
              </a:graphicData>
            </a:graphic>
          </wp:inline>
        </w:drawing>
      </w:r>
    </w:p>
    <w:p w14:paraId="3897C870" w14:textId="37092AEF" w:rsidR="00360182" w:rsidRPr="00F27A95" w:rsidRDefault="005E3321" w:rsidP="00AF71E7">
      <w:r w:rsidRPr="00F27A95">
        <w:lastRenderedPageBreak/>
        <w:t>Similarly,</w:t>
      </w:r>
      <w:r w:rsidR="00360182" w:rsidRPr="00F27A95">
        <w:t xml:space="preserve"> to the </w:t>
      </w:r>
      <w:r w:rsidR="00293B96" w:rsidRPr="00F27A95">
        <w:t>update_port_list function</w:t>
      </w:r>
      <w:r w:rsidR="00360182" w:rsidRPr="00F27A95">
        <w:t xml:space="preserve">, this function </w:t>
      </w:r>
      <w:r w:rsidR="0070204B" w:rsidRPr="00F27A95">
        <w:t xml:space="preserve">also collects </w:t>
      </w:r>
      <w:r w:rsidR="00360182" w:rsidRPr="00F27A95">
        <w:t>a list of ports</w:t>
      </w:r>
      <w:r w:rsidR="0070204B" w:rsidRPr="00F27A95">
        <w:t xml:space="preserve">. </w:t>
      </w:r>
      <w:r w:rsidRPr="00F27A95">
        <w:t>However,</w:t>
      </w:r>
      <w:r w:rsidR="0070204B" w:rsidRPr="00F27A95">
        <w:t xml:space="preserve"> the difference is that this one filters the contents. </w:t>
      </w:r>
    </w:p>
    <w:p w14:paraId="37B18127" w14:textId="17111E41" w:rsidR="0070204B" w:rsidRPr="00F27A95" w:rsidRDefault="0070204B" w:rsidP="00AF71E7">
      <w:r w:rsidRPr="00F27A95">
        <w:t xml:space="preserve">An ISC signal generator board can be detected by looking at its 'vendor identifier' and 'product </w:t>
      </w:r>
      <w:r w:rsidR="004D7623" w:rsidRPr="00F27A95">
        <w:t>i</w:t>
      </w:r>
      <w:r w:rsidRPr="00F27A95">
        <w:t xml:space="preserve">dentifier'. For this board model, </w:t>
      </w:r>
      <w:r w:rsidR="00F02C38" w:rsidRPr="00F27A95">
        <w:t xml:space="preserve">the values of these identifiers are </w:t>
      </w:r>
      <w:r w:rsidRPr="00F27A95">
        <w:t>8137 and 131 respectively.</w:t>
      </w:r>
    </w:p>
    <w:p w14:paraId="032B9506" w14:textId="268509AD" w:rsidR="00575AC9" w:rsidRPr="00F27A95" w:rsidRDefault="00575AC9" w:rsidP="00AF71E7">
      <w:r w:rsidRPr="00F27A95">
        <w:t>Th</w:t>
      </w:r>
      <w:r w:rsidR="00F02C38" w:rsidRPr="00F27A95">
        <w:t>ese</w:t>
      </w:r>
      <w:r w:rsidRPr="00F27A95">
        <w:t xml:space="preserve"> ID</w:t>
      </w:r>
      <w:r w:rsidR="00F02C38" w:rsidRPr="00F27A95">
        <w:t>'s</w:t>
      </w:r>
      <w:r w:rsidRPr="00F27A95">
        <w:t xml:space="preserve"> can be retrieved from the properties menu of the device, in the device manager</w:t>
      </w:r>
      <w:r w:rsidR="00F02C38" w:rsidRPr="00F27A95">
        <w:t>:</w:t>
      </w:r>
    </w:p>
    <w:p w14:paraId="52BC5932" w14:textId="7BAC6B2B" w:rsidR="00575AC9" w:rsidRPr="00F27A95" w:rsidRDefault="00F02C38" w:rsidP="00AF71E7">
      <w:r w:rsidRPr="00F27A95">
        <w:rPr>
          <w:noProof/>
        </w:rPr>
        <w:drawing>
          <wp:inline distT="0" distB="0" distL="0" distR="0" wp14:anchorId="3AC685F3" wp14:editId="2CC89884">
            <wp:extent cx="2750234" cy="30670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52702" cy="3069802"/>
                    </a:xfrm>
                    <a:prstGeom prst="rect">
                      <a:avLst/>
                    </a:prstGeom>
                    <a:noFill/>
                    <a:ln>
                      <a:noFill/>
                    </a:ln>
                  </pic:spPr>
                </pic:pic>
              </a:graphicData>
            </a:graphic>
          </wp:inline>
        </w:drawing>
      </w:r>
    </w:p>
    <w:p w14:paraId="016B567D" w14:textId="6DBEF0DD" w:rsidR="00575AC9" w:rsidRPr="00F27A95" w:rsidRDefault="00F02C38" w:rsidP="00AF71E7">
      <w:r w:rsidRPr="00F27A95">
        <w:t xml:space="preserve">If no board is detected and the 'infolist' comes up empty after going through all the </w:t>
      </w:r>
      <w:r w:rsidR="00EB1579" w:rsidRPr="00F27A95">
        <w:t xml:space="preserve">available ports, the GUI </w:t>
      </w:r>
      <w:r w:rsidR="00293B96" w:rsidRPr="00F27A95">
        <w:t xml:space="preserve">pops </w:t>
      </w:r>
      <w:r w:rsidR="00EB1579" w:rsidRPr="00F27A95">
        <w:t>an error mes</w:t>
      </w:r>
      <w:r w:rsidR="00293B96" w:rsidRPr="00F27A95">
        <w:t>sage that no board was detected</w:t>
      </w:r>
      <w:r w:rsidR="00EB1579" w:rsidRPr="00F27A95">
        <w:t xml:space="preserve"> and promptly exits. </w:t>
      </w:r>
    </w:p>
    <w:p w14:paraId="7A08041E" w14:textId="01DFEE7D" w:rsidR="00EB1579" w:rsidRPr="00F27A95" w:rsidRDefault="00EB1579" w:rsidP="007A0D5B">
      <w:pPr>
        <w:pStyle w:val="ListParagraph"/>
        <w:numPr>
          <w:ilvl w:val="0"/>
          <w:numId w:val="20"/>
        </w:numPr>
      </w:pPr>
      <w:r w:rsidRPr="00F27A95">
        <w:t xml:space="preserve">Remark: This is done to keep things simple. </w:t>
      </w:r>
      <w:r w:rsidR="007A0D5B" w:rsidRPr="00F27A95">
        <w:t>Were</w:t>
      </w:r>
      <w:r w:rsidR="008B70C4" w:rsidRPr="00F27A95">
        <w:t xml:space="preserve"> </w:t>
      </w:r>
      <w:r w:rsidRPr="00F27A95">
        <w:t xml:space="preserve">an empty list </w:t>
      </w:r>
      <w:r w:rsidR="007A0D5B" w:rsidRPr="00F27A95">
        <w:t xml:space="preserve">to </w:t>
      </w:r>
      <w:r w:rsidR="008B70C4" w:rsidRPr="00F27A95">
        <w:t xml:space="preserve">be returned </w:t>
      </w:r>
      <w:r w:rsidRPr="00F27A95">
        <w:t>instead,</w:t>
      </w:r>
      <w:r w:rsidR="008B70C4" w:rsidRPr="00F27A95">
        <w:t xml:space="preserve"> it</w:t>
      </w:r>
      <w:r w:rsidRPr="00F27A95">
        <w:t xml:space="preserve"> would result in </w:t>
      </w:r>
      <w:r w:rsidR="005E3321" w:rsidRPr="00F27A95">
        <w:t>out-of-scope</w:t>
      </w:r>
      <w:r w:rsidRPr="00F27A95">
        <w:t xml:space="preserve"> list references in other parts of the code and the software would crash. </w:t>
      </w:r>
    </w:p>
    <w:p w14:paraId="671C0A28" w14:textId="49A11852" w:rsidR="00EB1579" w:rsidRDefault="008B70C4" w:rsidP="00AF71E7">
      <w:r w:rsidRPr="00F27A95">
        <w:t>Assuming a viable signal generator port was found, infolist is returned, and the first entry</w:t>
      </w:r>
      <w:r w:rsidR="00410AE2" w:rsidRPr="00F27A95">
        <w:t xml:space="preserve"> in the list</w:t>
      </w:r>
      <w:r w:rsidRPr="00F27A95">
        <w:t xml:space="preserve"> is used to </w:t>
      </w:r>
      <w:r w:rsidR="003C6742" w:rsidRPr="00F27A95">
        <w:t>update the comboBox selection and port name</w:t>
      </w:r>
      <w:r w:rsidR="00410AE2" w:rsidRPr="00F27A95">
        <w:t xml:space="preserve"> of the SG_port</w:t>
      </w:r>
      <w:r w:rsidR="003C6742" w:rsidRPr="00F27A95">
        <w:t xml:space="preserve">. </w:t>
      </w:r>
    </w:p>
    <w:p w14:paraId="6D757F81" w14:textId="77777777" w:rsidR="005A54C7" w:rsidRDefault="005A54C7">
      <w:pPr>
        <w:rPr>
          <w:rFonts w:asciiTheme="majorHAnsi" w:eastAsiaTheme="majorEastAsia" w:hAnsiTheme="majorHAnsi" w:cstheme="majorBidi"/>
          <w:color w:val="2F5496" w:themeColor="accent1" w:themeShade="BF"/>
          <w:sz w:val="26"/>
          <w:szCs w:val="26"/>
        </w:rPr>
      </w:pPr>
      <w:r>
        <w:br w:type="page"/>
      </w:r>
    </w:p>
    <w:p w14:paraId="2A764095" w14:textId="5C66C3E1" w:rsidR="00293B96" w:rsidRPr="00F27A95" w:rsidRDefault="004A6BFC" w:rsidP="004A6BFC">
      <w:pPr>
        <w:pStyle w:val="Heading2"/>
      </w:pPr>
      <w:bookmarkStart w:id="22" w:name="_Toc95475003"/>
      <w:r w:rsidRPr="00F27A95">
        <w:lastRenderedPageBreak/>
        <w:t>Button management – Command Buttons</w:t>
      </w:r>
      <w:bookmarkEnd w:id="22"/>
    </w:p>
    <w:p w14:paraId="41A9837F" w14:textId="1F2666C5" w:rsidR="00A4314A" w:rsidRPr="00F27A95" w:rsidRDefault="0043267E" w:rsidP="00A4314A">
      <w:r w:rsidRPr="00F27A95">
        <w:t xml:space="preserve">Each button in the GUI has a slot function which is triggered by the </w:t>
      </w:r>
      <w:r w:rsidR="00795B0D" w:rsidRPr="00F27A95">
        <w:t xml:space="preserve">respective </w:t>
      </w:r>
      <w:r w:rsidRPr="00F27A95">
        <w:t>'clicked'</w:t>
      </w:r>
      <w:r w:rsidR="00795B0D" w:rsidRPr="00F27A95">
        <w:t xml:space="preserve"> signal. </w:t>
      </w:r>
      <w:r w:rsidR="00A4314A" w:rsidRPr="00F27A95">
        <w:t xml:space="preserve">When the button is clicked a command string is sent to the ISC board through the serial port interface. </w:t>
      </w:r>
    </w:p>
    <w:p w14:paraId="47ED1EE0" w14:textId="338084B4" w:rsidR="004A6BFC" w:rsidRPr="00F27A95" w:rsidRDefault="0043267E" w:rsidP="004A6BFC">
      <w:r w:rsidRPr="00F27A95">
        <w:rPr>
          <w:noProof/>
        </w:rPr>
        <w:drawing>
          <wp:inline distT="0" distB="0" distL="0" distR="0" wp14:anchorId="646FBF23" wp14:editId="36FA8DC7">
            <wp:extent cx="5122292" cy="615635"/>
            <wp:effectExtent l="0" t="0" r="254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3"/>
                    <a:srcRect t="3550" b="56213"/>
                    <a:stretch/>
                  </pic:blipFill>
                  <pic:spPr bwMode="auto">
                    <a:xfrm>
                      <a:off x="0" y="0"/>
                      <a:ext cx="5133975" cy="617039"/>
                    </a:xfrm>
                    <a:prstGeom prst="rect">
                      <a:avLst/>
                    </a:prstGeom>
                    <a:ln>
                      <a:noFill/>
                    </a:ln>
                    <a:extLst>
                      <a:ext uri="{53640926-AAD7-44D8-BBD7-CCE9431645EC}">
                        <a14:shadowObscured xmlns:a14="http://schemas.microsoft.com/office/drawing/2010/main"/>
                      </a:ext>
                    </a:extLst>
                  </pic:spPr>
                </pic:pic>
              </a:graphicData>
            </a:graphic>
          </wp:inline>
        </w:drawing>
      </w:r>
    </w:p>
    <w:p w14:paraId="4E419636" w14:textId="2C4A46DA" w:rsidR="00795B0D" w:rsidRPr="00F27A95" w:rsidRDefault="00A4314A" w:rsidP="00795B0D">
      <w:r>
        <w:t>For example w</w:t>
      </w:r>
      <w:r w:rsidR="00795B0D" w:rsidRPr="00F27A95">
        <w:t xml:space="preserve">hen the 'Get Frequency' button is pressed, the string "$FCG,0" is sent. </w:t>
      </w:r>
    </w:p>
    <w:p w14:paraId="451DE1D6" w14:textId="6A8FF10B" w:rsidR="00296CC0" w:rsidRDefault="00795B0D" w:rsidP="00795B0D">
      <w:r w:rsidRPr="00F27A95">
        <w:t xml:space="preserve">Some commands require additional input from the user. </w:t>
      </w:r>
      <w:r w:rsidR="00296CC0">
        <w:t xml:space="preserve">For </w:t>
      </w:r>
      <w:r w:rsidR="005E3321">
        <w:t>example,</w:t>
      </w:r>
      <w:r w:rsidR="00296CC0">
        <w:t xml:space="preserve"> the 'Set Frequency' command</w:t>
      </w:r>
      <w:r w:rsidR="00296CC0" w:rsidRPr="00F27A95">
        <w:t xml:space="preserve"> takes a numeric input for the desired frequency value. </w:t>
      </w:r>
    </w:p>
    <w:p w14:paraId="56BB5B61" w14:textId="6CAD7C57" w:rsidR="00296CC0" w:rsidRDefault="00296CC0" w:rsidP="00795B0D">
      <w:r w:rsidRPr="00F27A95">
        <w:rPr>
          <w:noProof/>
        </w:rPr>
        <w:drawing>
          <wp:inline distT="0" distB="0" distL="0" distR="0" wp14:anchorId="56880938" wp14:editId="39201D76">
            <wp:extent cx="5122295" cy="597529"/>
            <wp:effectExtent l="0" t="0" r="2540" b="0"/>
            <wp:docPr id="65" name="Afbeelding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3"/>
                    <a:srcRect t="56805" b="4142"/>
                    <a:stretch/>
                  </pic:blipFill>
                  <pic:spPr bwMode="auto">
                    <a:xfrm>
                      <a:off x="0" y="0"/>
                      <a:ext cx="5133975" cy="598891"/>
                    </a:xfrm>
                    <a:prstGeom prst="rect">
                      <a:avLst/>
                    </a:prstGeom>
                    <a:ln>
                      <a:noFill/>
                    </a:ln>
                    <a:extLst>
                      <a:ext uri="{53640926-AAD7-44D8-BBD7-CCE9431645EC}">
                        <a14:shadowObscured xmlns:a14="http://schemas.microsoft.com/office/drawing/2010/main"/>
                      </a:ext>
                    </a:extLst>
                  </pic:spPr>
                </pic:pic>
              </a:graphicData>
            </a:graphic>
          </wp:inline>
        </w:drawing>
      </w:r>
    </w:p>
    <w:p w14:paraId="1C857EE9" w14:textId="659B1EDE" w:rsidR="00795B0D" w:rsidRPr="00F27A95" w:rsidRDefault="00795B0D" w:rsidP="00795B0D">
      <w:r w:rsidRPr="00F27A95">
        <w:t>When the 'Set Frequency' button is pressed, the string "$</w:t>
      </w:r>
      <w:r w:rsidR="00C80457" w:rsidRPr="00F27A95">
        <w:t>FCS,0,"</w:t>
      </w:r>
      <w:r w:rsidR="00296CC0">
        <w:t xml:space="preserve"> is</w:t>
      </w:r>
      <w:r w:rsidR="00C80457" w:rsidRPr="00F27A95">
        <w:t xml:space="preserve"> concatenated with the contents of the lineEdit 'lineEdit_frequency" </w:t>
      </w:r>
      <w:r w:rsidR="00296CC0">
        <w:t xml:space="preserve">and </w:t>
      </w:r>
      <w:r w:rsidR="00C80457" w:rsidRPr="00F27A95">
        <w:t>is sent</w:t>
      </w:r>
      <w:r w:rsidR="00296CC0">
        <w:t xml:space="preserve"> to the ISC board</w:t>
      </w:r>
      <w:r w:rsidR="00F82D15">
        <w:t xml:space="preserve">. </w:t>
      </w:r>
      <w:r w:rsidR="005E3321">
        <w:t>E.g.,</w:t>
      </w:r>
      <w:r w:rsidR="00F82D15">
        <w:t xml:space="preserve"> $FCS,0,2450</w:t>
      </w:r>
      <w:r w:rsidR="00C80457" w:rsidRPr="00F27A95">
        <w:t xml:space="preserve">. </w:t>
      </w:r>
    </w:p>
    <w:p w14:paraId="626EE5CF" w14:textId="4D2B3B83" w:rsidR="00C80457" w:rsidRPr="00F27A95" w:rsidRDefault="00C80457" w:rsidP="00795B0D">
      <w:pPr>
        <w:rPr>
          <w:noProof/>
        </w:rPr>
      </w:pPr>
      <w:r w:rsidRPr="00F27A95">
        <w:rPr>
          <w:noProof/>
        </w:rPr>
        <w:t xml:space="preserve"> </w:t>
      </w:r>
      <w:r w:rsidR="00400757" w:rsidRPr="00F27A95">
        <w:rPr>
          <w:noProof/>
        </w:rPr>
        <w:drawing>
          <wp:inline distT="0" distB="0" distL="0" distR="0" wp14:anchorId="07A43EC6" wp14:editId="2D05A8D8">
            <wp:extent cx="3857625" cy="514350"/>
            <wp:effectExtent l="0" t="0" r="9525"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57625" cy="514350"/>
                    </a:xfrm>
                    <a:prstGeom prst="rect">
                      <a:avLst/>
                    </a:prstGeom>
                    <a:noFill/>
                    <a:ln>
                      <a:noFill/>
                    </a:ln>
                  </pic:spPr>
                </pic:pic>
              </a:graphicData>
            </a:graphic>
          </wp:inline>
        </w:drawing>
      </w:r>
    </w:p>
    <w:p w14:paraId="2661F8B7" w14:textId="2FBBE4F9" w:rsidR="00795B0D" w:rsidRPr="00F27A95" w:rsidRDefault="00400757" w:rsidP="004A6BFC">
      <w:r w:rsidRPr="00F27A95">
        <w:t>Most commands reply with only one line. For example:</w:t>
      </w:r>
    </w:p>
    <w:p w14:paraId="355BD02C" w14:textId="0D9505E4" w:rsidR="00400757" w:rsidRPr="00F27A95" w:rsidRDefault="00400757" w:rsidP="00400757">
      <w:pPr>
        <w:pStyle w:val="ListParagraph"/>
        <w:numPr>
          <w:ilvl w:val="0"/>
          <w:numId w:val="15"/>
        </w:numPr>
      </w:pPr>
      <w:r w:rsidRPr="00F27A95">
        <w:t>&gt; $IDN,0</w:t>
      </w:r>
    </w:p>
    <w:p w14:paraId="264B3EFB" w14:textId="2BA1A0B5" w:rsidR="00400757" w:rsidRPr="00F27A95" w:rsidRDefault="00400757" w:rsidP="00400757">
      <w:pPr>
        <w:pStyle w:val="ListParagraph"/>
      </w:pPr>
      <w:r w:rsidRPr="00F27A95">
        <w:t xml:space="preserve">&lt; </w:t>
      </w:r>
      <w:r w:rsidR="00B53161">
        <w:t>$IDN,1,Mini-Circuits,ISC-2425-25+,MN0003402112</w:t>
      </w:r>
    </w:p>
    <w:p w14:paraId="39CFDE37" w14:textId="4D4819AE" w:rsidR="00400757" w:rsidRPr="00F27A95" w:rsidRDefault="00400757" w:rsidP="00400757">
      <w:pPr>
        <w:pStyle w:val="ListParagraph"/>
        <w:numPr>
          <w:ilvl w:val="0"/>
          <w:numId w:val="15"/>
        </w:numPr>
      </w:pPr>
      <w:r w:rsidRPr="00F27A95">
        <w:t>&gt; $PWRG,0</w:t>
      </w:r>
    </w:p>
    <w:p w14:paraId="046B59B8" w14:textId="768CA8FD" w:rsidR="00400757" w:rsidRPr="00F27A95" w:rsidRDefault="00400757" w:rsidP="00400757">
      <w:pPr>
        <w:pStyle w:val="ListParagraph"/>
      </w:pPr>
      <w:r w:rsidRPr="00F27A95">
        <w:t>&lt; $PWRG,1,10.000000</w:t>
      </w:r>
    </w:p>
    <w:p w14:paraId="03E66AB8" w14:textId="07D31E6B" w:rsidR="00400757" w:rsidRPr="00F27A95" w:rsidRDefault="00400757" w:rsidP="00400757">
      <w:pPr>
        <w:pStyle w:val="ListParagraph"/>
        <w:numPr>
          <w:ilvl w:val="0"/>
          <w:numId w:val="15"/>
        </w:numPr>
      </w:pPr>
      <w:r w:rsidRPr="00F27A95">
        <w:t>&gt; $ECS,0,1</w:t>
      </w:r>
    </w:p>
    <w:p w14:paraId="620E08B8" w14:textId="3998CB78" w:rsidR="00400757" w:rsidRPr="00F27A95" w:rsidRDefault="00400757" w:rsidP="00400757">
      <w:pPr>
        <w:pStyle w:val="ListParagraph"/>
      </w:pPr>
      <w:r w:rsidRPr="00F27A95">
        <w:t>&lt; $ECS,1,OK</w:t>
      </w:r>
    </w:p>
    <w:p w14:paraId="589CBB39" w14:textId="1BBA04A5" w:rsidR="00400757" w:rsidRPr="00F27A95" w:rsidRDefault="005E3321" w:rsidP="004A6BFC">
      <w:r w:rsidRPr="00F27A95">
        <w:t>However,</w:t>
      </w:r>
      <w:r w:rsidR="00400757" w:rsidRPr="00F27A95">
        <w:t xml:space="preserve"> a small handful of commands return more than a single line. </w:t>
      </w:r>
      <w:r w:rsidR="00544192" w:rsidRPr="00F27A95">
        <w:t xml:space="preserve">For </w:t>
      </w:r>
      <w:r w:rsidRPr="00F27A95">
        <w:t>example,</w:t>
      </w:r>
      <w:r w:rsidR="00544192" w:rsidRPr="00F27A95">
        <w:t xml:space="preserve"> the verbose version of the 'Status Get' command: </w:t>
      </w:r>
    </w:p>
    <w:p w14:paraId="1CC892B5" w14:textId="3696BD6F" w:rsidR="00544192" w:rsidRPr="00F27A95" w:rsidRDefault="00544192" w:rsidP="00544192">
      <w:pPr>
        <w:pStyle w:val="ListParagraph"/>
        <w:numPr>
          <w:ilvl w:val="0"/>
          <w:numId w:val="14"/>
        </w:numPr>
      </w:pPr>
      <w:r w:rsidRPr="00F27A95">
        <w:t>&gt; $ST,0,1</w:t>
      </w:r>
    </w:p>
    <w:p w14:paraId="55B0DA02" w14:textId="77777777" w:rsidR="00544192" w:rsidRPr="00F27A95" w:rsidRDefault="00544192" w:rsidP="00544192">
      <w:pPr>
        <w:pStyle w:val="ListParagraph"/>
      </w:pPr>
      <w:r w:rsidRPr="00F27A95">
        <w:t>&lt; $ST,1,RESET_DETECTED</w:t>
      </w:r>
    </w:p>
    <w:p w14:paraId="7CA857AA" w14:textId="77777777" w:rsidR="00544192" w:rsidRPr="00F27A95" w:rsidRDefault="00544192" w:rsidP="00544192">
      <w:pPr>
        <w:pStyle w:val="ListParagraph"/>
      </w:pPr>
      <w:r w:rsidRPr="00F27A95">
        <w:t>&lt; $ST,1,EXTERNAL_SHUTDOWN_DETECTED</w:t>
      </w:r>
    </w:p>
    <w:p w14:paraId="3D472D2F" w14:textId="77777777" w:rsidR="00544192" w:rsidRPr="00F27A95" w:rsidRDefault="00544192" w:rsidP="00544192">
      <w:pPr>
        <w:pStyle w:val="ListParagraph"/>
      </w:pPr>
      <w:r w:rsidRPr="00F27A95">
        <w:t>&lt; $ST,1,OK</w:t>
      </w:r>
    </w:p>
    <w:p w14:paraId="6061BF14" w14:textId="4C012AD8" w:rsidR="00544192" w:rsidRPr="00F27A95" w:rsidRDefault="00410AE2" w:rsidP="004A6BFC">
      <w:r w:rsidRPr="00F27A95">
        <w:t>To handle these two different types of responses, there are two separate functions for sending commands and receiving responses:</w:t>
      </w:r>
    </w:p>
    <w:p w14:paraId="07E03106" w14:textId="3ECC3994" w:rsidR="00410AE2" w:rsidRPr="00F27A95" w:rsidRDefault="00410AE2" w:rsidP="00410AE2">
      <w:pPr>
        <w:pStyle w:val="ListParagraph"/>
        <w:numPr>
          <w:ilvl w:val="0"/>
          <w:numId w:val="15"/>
        </w:numPr>
      </w:pPr>
      <w:r w:rsidRPr="00F27A95">
        <w:t>writeRead</w:t>
      </w:r>
    </w:p>
    <w:p w14:paraId="11C49D1E" w14:textId="3BC9A6A7" w:rsidR="00410AE2" w:rsidRPr="00F27A95" w:rsidRDefault="00410AE2" w:rsidP="00410AE2">
      <w:pPr>
        <w:pStyle w:val="ListParagraph"/>
        <w:numPr>
          <w:ilvl w:val="0"/>
          <w:numId w:val="15"/>
        </w:numPr>
      </w:pPr>
      <w:r w:rsidRPr="00F27A95">
        <w:t>writeRead_OK</w:t>
      </w:r>
    </w:p>
    <w:p w14:paraId="420B1DE0" w14:textId="5FCC236D" w:rsidR="00410AE2" w:rsidRPr="00F27A95" w:rsidRDefault="00410AE2" w:rsidP="00410AE2">
      <w:pPr>
        <w:pStyle w:val="Heading3"/>
      </w:pPr>
      <w:bookmarkStart w:id="23" w:name="_Toc95475004"/>
      <w:r w:rsidRPr="00F27A95">
        <w:t>writeRead</w:t>
      </w:r>
      <w:bookmarkEnd w:id="23"/>
    </w:p>
    <w:p w14:paraId="127631B4" w14:textId="0EA19B76" w:rsidR="00410AE2" w:rsidRPr="00F27A95" w:rsidRDefault="002977DD" w:rsidP="00410AE2">
      <w:r w:rsidRPr="00F27A95">
        <w:t>The 'writeRead' function is used for commands with single-line responses.</w:t>
      </w:r>
    </w:p>
    <w:p w14:paraId="21FD5F39" w14:textId="2293B753" w:rsidR="009C380A" w:rsidRPr="00F27A95" w:rsidRDefault="009C380A" w:rsidP="00410AE2">
      <w:r w:rsidRPr="00F27A95">
        <w:t>Here's a breakdown down of the function:</w:t>
      </w:r>
    </w:p>
    <w:p w14:paraId="4759A005" w14:textId="3EB05458" w:rsidR="007863FE" w:rsidRPr="00F27A95" w:rsidRDefault="002977DD" w:rsidP="007863FE">
      <w:pPr>
        <w:pStyle w:val="ListParagraph"/>
        <w:numPr>
          <w:ilvl w:val="0"/>
          <w:numId w:val="22"/>
        </w:numPr>
      </w:pPr>
      <w:r w:rsidRPr="00F27A95">
        <w:lastRenderedPageBreak/>
        <w:t>It takes</w:t>
      </w:r>
      <w:r w:rsidR="009C380A" w:rsidRPr="00F27A95">
        <w:t xml:space="preserve"> the command string for the </w:t>
      </w:r>
      <w:r w:rsidR="001F435F">
        <w:t xml:space="preserve">signal generator </w:t>
      </w:r>
      <w:r w:rsidR="009C380A" w:rsidRPr="00F27A95">
        <w:t>as an argument</w:t>
      </w:r>
      <w:r w:rsidR="007863FE" w:rsidRPr="00F27A95">
        <w:t xml:space="preserve">, checks whether the SG_port is still open at all before continuing, and then prepares a QString 'rx' in which to store a response to the command. </w:t>
      </w:r>
      <w:r w:rsidR="007863FE" w:rsidRPr="00F27A95">
        <w:br/>
      </w:r>
      <w:r w:rsidR="007863FE" w:rsidRPr="00F27A95">
        <w:br/>
      </w:r>
      <w:r w:rsidR="007863FE" w:rsidRPr="00F27A95">
        <w:rPr>
          <w:noProof/>
        </w:rPr>
        <w:drawing>
          <wp:inline distT="0" distB="0" distL="0" distR="0" wp14:anchorId="3AF19982" wp14:editId="619AF3BB">
            <wp:extent cx="3733800" cy="1323975"/>
            <wp:effectExtent l="0" t="0" r="0"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733800" cy="1323975"/>
                    </a:xfrm>
                    <a:prstGeom prst="rect">
                      <a:avLst/>
                    </a:prstGeom>
                  </pic:spPr>
                </pic:pic>
              </a:graphicData>
            </a:graphic>
          </wp:inline>
        </w:drawing>
      </w:r>
    </w:p>
    <w:p w14:paraId="0029CC68" w14:textId="10852F2B" w:rsidR="009C380A" w:rsidRPr="00F27A95" w:rsidRDefault="009C380A" w:rsidP="009C380A">
      <w:pPr>
        <w:pStyle w:val="ListParagraph"/>
      </w:pPr>
    </w:p>
    <w:p w14:paraId="6518580C" w14:textId="7955AFA0" w:rsidR="009C380A" w:rsidRPr="00F27A95" w:rsidRDefault="007863FE" w:rsidP="00410AE2">
      <w:pPr>
        <w:pStyle w:val="ListParagraph"/>
        <w:numPr>
          <w:ilvl w:val="0"/>
          <w:numId w:val="22"/>
        </w:numPr>
      </w:pPr>
      <w:r w:rsidRPr="00F27A95">
        <w:t xml:space="preserve">It </w:t>
      </w:r>
      <w:r w:rsidR="009C380A" w:rsidRPr="00F27A95">
        <w:t xml:space="preserve">attempts to write the command </w:t>
      </w:r>
      <w:r w:rsidRPr="00F27A95">
        <w:t xml:space="preserve">string </w:t>
      </w:r>
      <w:r w:rsidR="009C380A" w:rsidRPr="00F27A95">
        <w:t xml:space="preserve">to the ISC through the serial port interface, and waits up to 250ms for an indication that the transmission has begun. </w:t>
      </w:r>
      <w:r w:rsidR="007C068B">
        <w:t xml:space="preserve">If the transmission has begun, the outbound message is also printed in the communications log. </w:t>
      </w:r>
      <w:r w:rsidR="00541C58" w:rsidRPr="00F27A95">
        <w:br/>
      </w:r>
      <w:r w:rsidRPr="00F27A95">
        <w:br/>
        <w:t xml:space="preserve">Notably a 'carriage return' (\r) and 'line feed' (\n) are appended to the command string when writing it out. These are treated as an end of message indicator by the ISC board. Without them the board would wait indefinitely for additional inputs and not respond. </w:t>
      </w:r>
      <w:r w:rsidRPr="00F27A95">
        <w:br/>
      </w:r>
      <w:r w:rsidRPr="00F27A95">
        <w:br/>
      </w:r>
      <w:r w:rsidR="009C380A" w:rsidRPr="00F27A95">
        <w:rPr>
          <w:noProof/>
        </w:rPr>
        <w:drawing>
          <wp:inline distT="0" distB="0" distL="0" distR="0" wp14:anchorId="10F0DDDB" wp14:editId="037BC32C">
            <wp:extent cx="4705350" cy="981075"/>
            <wp:effectExtent l="0" t="0" r="0" b="9525"/>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705350" cy="981075"/>
                    </a:xfrm>
                    <a:prstGeom prst="rect">
                      <a:avLst/>
                    </a:prstGeom>
                  </pic:spPr>
                </pic:pic>
              </a:graphicData>
            </a:graphic>
          </wp:inline>
        </w:drawing>
      </w:r>
      <w:r w:rsidRPr="00F27A95">
        <w:br/>
      </w:r>
    </w:p>
    <w:p w14:paraId="68D5B589" w14:textId="35CD8EC4" w:rsidR="002977DD" w:rsidRPr="00F27A95" w:rsidRDefault="00296CC0" w:rsidP="00335D9D">
      <w:pPr>
        <w:pStyle w:val="ListParagraph"/>
        <w:numPr>
          <w:ilvl w:val="0"/>
          <w:numId w:val="22"/>
        </w:numPr>
      </w:pPr>
      <w:r>
        <w:t>In a</w:t>
      </w:r>
      <w:r w:rsidR="00B2610C" w:rsidRPr="00F27A95">
        <w:t xml:space="preserve"> while loop, t</w:t>
      </w:r>
      <w:r w:rsidR="007863FE" w:rsidRPr="00F27A95">
        <w:t xml:space="preserve">he function </w:t>
      </w:r>
      <w:r w:rsidR="00B2610C" w:rsidRPr="00F27A95">
        <w:t>a</w:t>
      </w:r>
      <w:r w:rsidR="007863FE" w:rsidRPr="00F27A95">
        <w:t xml:space="preserve">waits </w:t>
      </w:r>
      <w:r w:rsidR="00B2610C" w:rsidRPr="00F27A95">
        <w:t xml:space="preserve">a </w:t>
      </w:r>
      <w:r w:rsidR="007863FE" w:rsidRPr="00F27A95">
        <w:t xml:space="preserve">response by the ISC that contains "\r\n", indicating the end of the response. </w:t>
      </w:r>
      <w:r w:rsidR="00B2610C" w:rsidRPr="00F27A95">
        <w:t xml:space="preserve">The function </w:t>
      </w:r>
      <w:r w:rsidR="00335D9D">
        <w:t>waits</w:t>
      </w:r>
      <w:r w:rsidR="00B2610C" w:rsidRPr="00F27A95">
        <w:t xml:space="preserve"> for up to 500ms at </w:t>
      </w:r>
      <w:r w:rsidR="00335D9D">
        <w:t xml:space="preserve">a time until SG_port indicates </w:t>
      </w:r>
      <w:r w:rsidR="00B2610C" w:rsidRPr="00F27A95">
        <w:t xml:space="preserve">with a </w:t>
      </w:r>
      <w:r w:rsidR="00335D9D">
        <w:t>'</w:t>
      </w:r>
      <w:r w:rsidR="00B2610C" w:rsidRPr="00F27A95">
        <w:t>readyRead</w:t>
      </w:r>
      <w:r w:rsidR="00335D9D">
        <w:t>'</w:t>
      </w:r>
      <w:r w:rsidR="00B2610C" w:rsidRPr="00F27A95">
        <w:t xml:space="preserve"> signal that there is something to be read from the read</w:t>
      </w:r>
      <w:r w:rsidR="00335D9D">
        <w:t xml:space="preserve"> </w:t>
      </w:r>
      <w:r w:rsidR="00B2610C" w:rsidRPr="00F27A95">
        <w:t>buffer</w:t>
      </w:r>
      <w:r w:rsidR="00335D9D">
        <w:t xml:space="preserve"> of SG_port</w:t>
      </w:r>
      <w:r w:rsidR="00B2610C" w:rsidRPr="00F27A95">
        <w:t xml:space="preserve">. </w:t>
      </w:r>
      <w:r w:rsidR="00335D9D">
        <w:t>When the SG_port is ready to be read (or if the timer expires), t</w:t>
      </w:r>
      <w:r w:rsidR="00B2610C" w:rsidRPr="00F27A95">
        <w:t>he contents of the read buffer a</w:t>
      </w:r>
      <w:r w:rsidR="00335D9D">
        <w:t>re appended to the QString 'rx'. 'rx' is</w:t>
      </w:r>
      <w:r w:rsidR="00B2610C" w:rsidRPr="00F27A95">
        <w:t xml:space="preserve"> </w:t>
      </w:r>
      <w:r w:rsidR="00335D9D">
        <w:t xml:space="preserve">then </w:t>
      </w:r>
      <w:r w:rsidR="00B2610C" w:rsidRPr="00F27A95">
        <w:t xml:space="preserve">parsed for a possible error, indicated by </w:t>
      </w:r>
      <w:r w:rsidR="00335D9D">
        <w:t xml:space="preserve">an </w:t>
      </w:r>
      <w:r w:rsidR="00B2610C" w:rsidRPr="00F27A95">
        <w:t xml:space="preserve">"ERR" string. The </w:t>
      </w:r>
      <w:r w:rsidR="00335D9D">
        <w:t xml:space="preserve">open </w:t>
      </w:r>
      <w:r w:rsidR="00B2610C" w:rsidRPr="00F27A95">
        <w:t>s</w:t>
      </w:r>
      <w:r w:rsidR="00335D9D">
        <w:t xml:space="preserve">tate of SG_port is also checked to make sure the serial port is still working while it is stuck in the while loop. </w:t>
      </w:r>
      <w:r w:rsidR="00B2610C" w:rsidRPr="00F27A95">
        <w:t xml:space="preserve">If it turns out there's an error response </w:t>
      </w:r>
      <w:r w:rsidR="00335D9D">
        <w:t xml:space="preserve">from the SG </w:t>
      </w:r>
      <w:r w:rsidR="00B2610C" w:rsidRPr="00F27A95">
        <w:t xml:space="preserve">or </w:t>
      </w:r>
      <w:r w:rsidR="00335D9D">
        <w:t xml:space="preserve">the </w:t>
      </w:r>
      <w:r w:rsidR="00B2610C" w:rsidRPr="00F27A95">
        <w:t xml:space="preserve">serial port has closed for </w:t>
      </w:r>
      <w:r w:rsidR="00335D9D">
        <w:t xml:space="preserve">some </w:t>
      </w:r>
      <w:r w:rsidR="00B2610C" w:rsidRPr="00F27A95">
        <w:t xml:space="preserve">reason, the while loop is broken prematurely, otherwise it keeps looping till a "\r\n" is detected in the contents of rx. </w:t>
      </w:r>
      <w:r w:rsidR="00B2610C" w:rsidRPr="00F27A95">
        <w:br/>
      </w:r>
      <w:r w:rsidR="007863FE" w:rsidRPr="00F27A95">
        <w:br/>
      </w:r>
      <w:r w:rsidR="007863FE" w:rsidRPr="00F27A95">
        <w:rPr>
          <w:noProof/>
        </w:rPr>
        <w:drawing>
          <wp:inline distT="0" distB="0" distL="0" distR="0" wp14:anchorId="4F7EC628" wp14:editId="4D84D4AE">
            <wp:extent cx="4629150" cy="1647825"/>
            <wp:effectExtent l="0" t="0" r="0"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629150" cy="1647825"/>
                    </a:xfrm>
                    <a:prstGeom prst="rect">
                      <a:avLst/>
                    </a:prstGeom>
                  </pic:spPr>
                </pic:pic>
              </a:graphicData>
            </a:graphic>
          </wp:inline>
        </w:drawing>
      </w:r>
      <w:r w:rsidR="007863FE" w:rsidRPr="00F27A95">
        <w:br/>
      </w:r>
    </w:p>
    <w:p w14:paraId="12757754" w14:textId="673F9797" w:rsidR="002703F5" w:rsidRPr="00F27A95" w:rsidRDefault="002703F5" w:rsidP="002703F5">
      <w:pPr>
        <w:pStyle w:val="ListParagraph"/>
        <w:numPr>
          <w:ilvl w:val="0"/>
          <w:numId w:val="22"/>
        </w:numPr>
      </w:pPr>
      <w:r w:rsidRPr="00F27A95">
        <w:lastRenderedPageBreak/>
        <w:t xml:space="preserve">After breaking out of the while loop, the </w:t>
      </w:r>
      <w:r w:rsidR="007863FE" w:rsidRPr="00F27A95">
        <w:t xml:space="preserve">response </w:t>
      </w:r>
      <w:r w:rsidRPr="00F27A95">
        <w:t xml:space="preserve">string </w:t>
      </w:r>
      <w:r w:rsidR="007C068B">
        <w:t xml:space="preserve">is printed in the communications log, and </w:t>
      </w:r>
      <w:r w:rsidR="00335D9D">
        <w:t>'</w:t>
      </w:r>
      <w:r w:rsidRPr="00F27A95">
        <w:t>rx</w:t>
      </w:r>
      <w:r w:rsidR="00335D9D">
        <w:t>'</w:t>
      </w:r>
      <w:r w:rsidRPr="00F27A95">
        <w:t xml:space="preserve"> is returned </w:t>
      </w:r>
      <w:r w:rsidR="007863FE" w:rsidRPr="00F27A95">
        <w:t>to the function</w:t>
      </w:r>
      <w:r w:rsidR="00335D9D">
        <w:t xml:space="preserve"> which</w:t>
      </w:r>
      <w:r w:rsidR="007863FE" w:rsidRPr="00F27A95">
        <w:t xml:space="preserve"> called writeRead, allowing </w:t>
      </w:r>
      <w:r w:rsidRPr="00F27A95">
        <w:t xml:space="preserve">further </w:t>
      </w:r>
      <w:r w:rsidR="00335D9D">
        <w:t>interaction with</w:t>
      </w:r>
      <w:r w:rsidRPr="00F27A95">
        <w:t xml:space="preserve"> the </w:t>
      </w:r>
      <w:r w:rsidR="007863FE" w:rsidRPr="00F27A95">
        <w:t xml:space="preserve">response </w:t>
      </w:r>
      <w:r w:rsidR="004647F1">
        <w:t xml:space="preserve">string </w:t>
      </w:r>
      <w:r w:rsidR="007863FE" w:rsidRPr="00F27A95">
        <w:t xml:space="preserve">if necessary. </w:t>
      </w:r>
      <w:r w:rsidR="007863FE" w:rsidRPr="00F27A95">
        <w:br/>
      </w:r>
      <w:r w:rsidRPr="00F27A95">
        <w:br/>
      </w:r>
      <w:r w:rsidRPr="00F27A95">
        <w:rPr>
          <w:noProof/>
        </w:rPr>
        <w:drawing>
          <wp:inline distT="0" distB="0" distL="0" distR="0" wp14:anchorId="72A69BD1" wp14:editId="17C8EBEC">
            <wp:extent cx="3811509" cy="648885"/>
            <wp:effectExtent l="0" t="0" r="0"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a:srcRect t="23486"/>
                    <a:stretch/>
                  </pic:blipFill>
                  <pic:spPr bwMode="auto">
                    <a:xfrm>
                      <a:off x="0" y="0"/>
                      <a:ext cx="3810000" cy="648628"/>
                    </a:xfrm>
                    <a:prstGeom prst="rect">
                      <a:avLst/>
                    </a:prstGeom>
                    <a:ln>
                      <a:noFill/>
                    </a:ln>
                    <a:extLst>
                      <a:ext uri="{53640926-AAD7-44D8-BBD7-CCE9431645EC}">
                        <a14:shadowObscured xmlns:a14="http://schemas.microsoft.com/office/drawing/2010/main"/>
                      </a:ext>
                    </a:extLst>
                  </pic:spPr>
                </pic:pic>
              </a:graphicData>
            </a:graphic>
          </wp:inline>
        </w:drawing>
      </w:r>
    </w:p>
    <w:p w14:paraId="00FE56FA" w14:textId="61DD25EC" w:rsidR="00410AE2" w:rsidRPr="00F27A95" w:rsidRDefault="00410AE2" w:rsidP="00410AE2">
      <w:pPr>
        <w:pStyle w:val="Heading3"/>
      </w:pPr>
      <w:bookmarkStart w:id="24" w:name="_Toc95475005"/>
      <w:r w:rsidRPr="00F27A95">
        <w:t>writeRead_OK</w:t>
      </w:r>
      <w:bookmarkEnd w:id="24"/>
    </w:p>
    <w:p w14:paraId="2B4DD41F" w14:textId="6E9E54FF" w:rsidR="004647F1" w:rsidRPr="00F27A95" w:rsidRDefault="00D64348" w:rsidP="004647F1">
      <w:r w:rsidRPr="00F27A95">
        <w:t xml:space="preserve">The writeReady_OK function is used for commands </w:t>
      </w:r>
      <w:r w:rsidR="004647F1">
        <w:t>with multi-line responses.</w:t>
      </w:r>
      <w:r w:rsidRPr="00F27A95">
        <w:t xml:space="preserve"> </w:t>
      </w:r>
      <w:r w:rsidR="004647F1" w:rsidRPr="00F27A95">
        <w:t xml:space="preserve">Commands with multi-line responses return several lines in one go, each ending with </w:t>
      </w:r>
      <w:r w:rsidR="004647F1">
        <w:t>"</w:t>
      </w:r>
      <w:r w:rsidR="004647F1" w:rsidRPr="00F27A95">
        <w:t>\r\n</w:t>
      </w:r>
      <w:r w:rsidR="004647F1">
        <w:t>"</w:t>
      </w:r>
      <w:r w:rsidR="004647F1" w:rsidRPr="00F27A95">
        <w:t xml:space="preserve"> and finally finish up with an </w:t>
      </w:r>
      <w:r w:rsidR="004647F1">
        <w:t>"</w:t>
      </w:r>
      <w:r w:rsidR="004647F1" w:rsidRPr="00F27A95">
        <w:t>OK\r\n</w:t>
      </w:r>
      <w:r w:rsidR="004647F1">
        <w:t>"</w:t>
      </w:r>
      <w:r w:rsidR="004647F1" w:rsidRPr="00F27A95">
        <w:t xml:space="preserve">. </w:t>
      </w:r>
    </w:p>
    <w:p w14:paraId="2C74D38A" w14:textId="265245BC" w:rsidR="004647F1" w:rsidRPr="00F27A95" w:rsidRDefault="004647F1" w:rsidP="00745FCE">
      <w:r>
        <w:t>The function 'writeRead_OK'</w:t>
      </w:r>
      <w:r w:rsidR="00D64348" w:rsidRPr="00F27A95">
        <w:t xml:space="preserve"> </w:t>
      </w:r>
      <w:r w:rsidR="002703F5" w:rsidRPr="00F27A95">
        <w:t xml:space="preserve">behaves </w:t>
      </w:r>
      <w:r w:rsidR="00745FCE" w:rsidRPr="00F27A95">
        <w:t>largely identical to 'writeRead'.</w:t>
      </w:r>
      <w:r w:rsidR="00D64348" w:rsidRPr="00F27A95">
        <w:t xml:space="preserve"> </w:t>
      </w:r>
      <w:r w:rsidR="00745FCE" w:rsidRPr="00F27A95">
        <w:t>The only not</w:t>
      </w:r>
      <w:r w:rsidR="002703F5" w:rsidRPr="00F27A95">
        <w:t xml:space="preserve">eworthy </w:t>
      </w:r>
      <w:r w:rsidR="00745FCE" w:rsidRPr="00F27A95">
        <w:t xml:space="preserve">difference is in the loop that waits for a complete response from the ISC board. </w:t>
      </w:r>
      <w:r>
        <w:t>I</w:t>
      </w:r>
      <w:r w:rsidRPr="00F27A95">
        <w:t xml:space="preserve">n this case the function waits until the response string rx contains the string "OK\r\n", indicating the </w:t>
      </w:r>
      <w:r>
        <w:t xml:space="preserve">multi-line response has been </w:t>
      </w:r>
      <w:r w:rsidRPr="00F27A95">
        <w:t>completed.</w:t>
      </w:r>
    </w:p>
    <w:p w14:paraId="68474CF7" w14:textId="4451470F" w:rsidR="002703F5" w:rsidRPr="00F27A95" w:rsidRDefault="002703F5" w:rsidP="00410AE2">
      <w:r w:rsidRPr="00F27A95">
        <w:rPr>
          <w:noProof/>
        </w:rPr>
        <w:drawing>
          <wp:inline distT="0" distB="0" distL="0" distR="0" wp14:anchorId="7D1FF166" wp14:editId="39250A84">
            <wp:extent cx="4779412" cy="1430448"/>
            <wp:effectExtent l="0" t="0" r="2540" b="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9"/>
                    <a:srcRect b="3067"/>
                    <a:stretch/>
                  </pic:blipFill>
                  <pic:spPr bwMode="auto">
                    <a:xfrm>
                      <a:off x="0" y="0"/>
                      <a:ext cx="4781550" cy="1431088"/>
                    </a:xfrm>
                    <a:prstGeom prst="rect">
                      <a:avLst/>
                    </a:prstGeom>
                    <a:ln>
                      <a:noFill/>
                    </a:ln>
                    <a:extLst>
                      <a:ext uri="{53640926-AAD7-44D8-BBD7-CCE9431645EC}">
                        <a14:shadowObscured xmlns:a14="http://schemas.microsoft.com/office/drawing/2010/main"/>
                      </a:ext>
                    </a:extLst>
                  </pic:spPr>
                </pic:pic>
              </a:graphicData>
            </a:graphic>
          </wp:inline>
        </w:drawing>
      </w:r>
    </w:p>
    <w:p w14:paraId="45F8DBA2" w14:textId="67245CA0" w:rsidR="00F27A95" w:rsidRPr="00F27A95" w:rsidRDefault="00F27A95">
      <w:pPr>
        <w:rPr>
          <w:rFonts w:asciiTheme="majorHAnsi" w:eastAsiaTheme="majorEastAsia" w:hAnsiTheme="majorHAnsi" w:cstheme="majorBidi"/>
          <w:color w:val="2F5496" w:themeColor="accent1" w:themeShade="BF"/>
          <w:sz w:val="26"/>
          <w:szCs w:val="26"/>
        </w:rPr>
      </w:pPr>
    </w:p>
    <w:p w14:paraId="16597A5A" w14:textId="56318CF1" w:rsidR="00DA6515" w:rsidRPr="00F27A95" w:rsidRDefault="00DA6515" w:rsidP="00A4314A">
      <w:pPr>
        <w:pStyle w:val="Heading3"/>
      </w:pPr>
      <w:bookmarkStart w:id="25" w:name="_Toc95475006"/>
      <w:r w:rsidRPr="00F27A95">
        <w:t>Printing communications to the log</w:t>
      </w:r>
      <w:bookmarkEnd w:id="25"/>
    </w:p>
    <w:p w14:paraId="3252B50B" w14:textId="497014DF" w:rsidR="00DA6515" w:rsidRPr="00F27A95" w:rsidRDefault="00DA6515" w:rsidP="00DA6515">
      <w:r w:rsidRPr="00F27A95">
        <w:t>The GUI logs all the communication to and from the ISC board.</w:t>
      </w:r>
    </w:p>
    <w:p w14:paraId="1019D0E8" w14:textId="21BEC564" w:rsidR="00DA6515" w:rsidRPr="00F27A95" w:rsidRDefault="00DA6515" w:rsidP="00DA6515">
      <w:r w:rsidRPr="00F27A95">
        <w:t xml:space="preserve">This occurs </w:t>
      </w:r>
      <w:r w:rsidR="004647F1">
        <w:t>in</w:t>
      </w:r>
      <w:r w:rsidRPr="00F27A95">
        <w:t xml:space="preserve"> the writeRead commands </w:t>
      </w:r>
      <w:r w:rsidR="004647F1">
        <w:t xml:space="preserve">on </w:t>
      </w:r>
      <w:r w:rsidR="0013446C" w:rsidRPr="00F27A95">
        <w:t>the lines that call the print_message function.</w:t>
      </w:r>
    </w:p>
    <w:p w14:paraId="056A4A33" w14:textId="77777777" w:rsidR="0013446C" w:rsidRPr="00F27A95" w:rsidRDefault="0013446C" w:rsidP="0013446C">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27A95">
        <w:rPr>
          <w:rFonts w:ascii="Courier New" w:eastAsia="Times New Roman" w:hAnsi="Courier New" w:cs="Courier New"/>
          <w:color w:val="C0C0C0"/>
          <w:sz w:val="20"/>
          <w:szCs w:val="20"/>
        </w:rPr>
        <w:tab/>
      </w:r>
      <w:r w:rsidRPr="00F27A95">
        <w:rPr>
          <w:rFonts w:ascii="Courier New" w:eastAsia="Times New Roman" w:hAnsi="Courier New" w:cs="Courier New"/>
          <w:color w:val="00677C"/>
          <w:sz w:val="20"/>
          <w:szCs w:val="20"/>
        </w:rPr>
        <w:t>print_message</w:t>
      </w:r>
      <w:r w:rsidRPr="00F27A95">
        <w:rPr>
          <w:rFonts w:ascii="Courier New" w:eastAsia="Times New Roman" w:hAnsi="Courier New" w:cs="Courier New"/>
          <w:sz w:val="20"/>
          <w:szCs w:val="20"/>
        </w:rPr>
        <w:t>(</w:t>
      </w:r>
      <w:r w:rsidRPr="00F27A95">
        <w:rPr>
          <w:rFonts w:ascii="Courier New" w:eastAsia="Times New Roman" w:hAnsi="Courier New" w:cs="Courier New"/>
          <w:color w:val="800080"/>
          <w:sz w:val="20"/>
          <w:szCs w:val="20"/>
        </w:rPr>
        <w:t>direction</w:t>
      </w:r>
      <w:r w:rsidRPr="00F27A95">
        <w:rPr>
          <w:rFonts w:ascii="Courier New" w:eastAsia="Times New Roman" w:hAnsi="Courier New" w:cs="Courier New"/>
          <w:sz w:val="20"/>
          <w:szCs w:val="20"/>
        </w:rPr>
        <w:t>::</w:t>
      </w:r>
      <w:r w:rsidRPr="00F27A95">
        <w:rPr>
          <w:rFonts w:ascii="Courier New" w:eastAsia="Times New Roman" w:hAnsi="Courier New" w:cs="Courier New"/>
          <w:color w:val="800080"/>
          <w:sz w:val="20"/>
          <w:szCs w:val="20"/>
        </w:rPr>
        <w:t>outbound</w:t>
      </w:r>
      <w:r w:rsidRPr="00F27A95">
        <w:rPr>
          <w:rFonts w:ascii="Courier New" w:eastAsia="Times New Roman" w:hAnsi="Courier New" w:cs="Courier New"/>
          <w:sz w:val="20"/>
          <w:szCs w:val="20"/>
        </w:rPr>
        <w:t>,</w:t>
      </w:r>
      <w:r w:rsidRPr="00F27A95">
        <w:rPr>
          <w:rFonts w:ascii="Courier New" w:eastAsia="Times New Roman" w:hAnsi="Courier New" w:cs="Courier New"/>
          <w:color w:val="C0C0C0"/>
          <w:sz w:val="20"/>
          <w:szCs w:val="20"/>
        </w:rPr>
        <w:t xml:space="preserve"> </w:t>
      </w:r>
      <w:r w:rsidRPr="00F27A95">
        <w:rPr>
          <w:rFonts w:ascii="Courier New" w:eastAsia="Times New Roman" w:hAnsi="Courier New" w:cs="Courier New"/>
          <w:color w:val="092E64"/>
          <w:sz w:val="20"/>
          <w:szCs w:val="20"/>
        </w:rPr>
        <w:t>tx</w:t>
      </w:r>
      <w:r w:rsidRPr="00F27A95">
        <w:rPr>
          <w:rFonts w:ascii="Courier New" w:eastAsia="Times New Roman" w:hAnsi="Courier New" w:cs="Courier New"/>
          <w:sz w:val="20"/>
          <w:szCs w:val="20"/>
        </w:rPr>
        <w:t>);</w:t>
      </w:r>
    </w:p>
    <w:p w14:paraId="6F6A31D3" w14:textId="77777777" w:rsidR="0013446C" w:rsidRPr="00F27A95" w:rsidRDefault="0013446C" w:rsidP="0013446C">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27A95">
        <w:rPr>
          <w:rFonts w:ascii="Courier New" w:eastAsia="Times New Roman" w:hAnsi="Courier New" w:cs="Courier New"/>
          <w:color w:val="C0C0C0"/>
          <w:sz w:val="20"/>
          <w:szCs w:val="20"/>
        </w:rPr>
        <w:tab/>
      </w:r>
      <w:r w:rsidRPr="00F27A95">
        <w:rPr>
          <w:rFonts w:ascii="Courier New" w:eastAsia="Times New Roman" w:hAnsi="Courier New" w:cs="Courier New"/>
          <w:color w:val="00677C"/>
          <w:sz w:val="20"/>
          <w:szCs w:val="20"/>
        </w:rPr>
        <w:t>print_message</w:t>
      </w:r>
      <w:r w:rsidRPr="00F27A95">
        <w:rPr>
          <w:rFonts w:ascii="Courier New" w:eastAsia="Times New Roman" w:hAnsi="Courier New" w:cs="Courier New"/>
          <w:sz w:val="20"/>
          <w:szCs w:val="20"/>
        </w:rPr>
        <w:t>(</w:t>
      </w:r>
      <w:r w:rsidRPr="00F27A95">
        <w:rPr>
          <w:rFonts w:ascii="Courier New" w:eastAsia="Times New Roman" w:hAnsi="Courier New" w:cs="Courier New"/>
          <w:color w:val="800080"/>
          <w:sz w:val="20"/>
          <w:szCs w:val="20"/>
        </w:rPr>
        <w:t>direction</w:t>
      </w:r>
      <w:r w:rsidRPr="00F27A95">
        <w:rPr>
          <w:rFonts w:ascii="Courier New" w:eastAsia="Times New Roman" w:hAnsi="Courier New" w:cs="Courier New"/>
          <w:sz w:val="20"/>
          <w:szCs w:val="20"/>
        </w:rPr>
        <w:t>::</w:t>
      </w:r>
      <w:r w:rsidRPr="00F27A95">
        <w:rPr>
          <w:rFonts w:ascii="Courier New" w:eastAsia="Times New Roman" w:hAnsi="Courier New" w:cs="Courier New"/>
          <w:color w:val="800080"/>
          <w:sz w:val="20"/>
          <w:szCs w:val="20"/>
        </w:rPr>
        <w:t>inbound</w:t>
      </w:r>
      <w:r w:rsidRPr="00F27A95">
        <w:rPr>
          <w:rFonts w:ascii="Courier New" w:eastAsia="Times New Roman" w:hAnsi="Courier New" w:cs="Courier New"/>
          <w:sz w:val="20"/>
          <w:szCs w:val="20"/>
        </w:rPr>
        <w:t>,</w:t>
      </w:r>
      <w:r w:rsidRPr="00F27A95">
        <w:rPr>
          <w:rFonts w:ascii="Courier New" w:eastAsia="Times New Roman" w:hAnsi="Courier New" w:cs="Courier New"/>
          <w:color w:val="C0C0C0"/>
          <w:sz w:val="20"/>
          <w:szCs w:val="20"/>
        </w:rPr>
        <w:t xml:space="preserve"> </w:t>
      </w:r>
      <w:r w:rsidRPr="00F27A95">
        <w:rPr>
          <w:rFonts w:ascii="Courier New" w:eastAsia="Times New Roman" w:hAnsi="Courier New" w:cs="Courier New"/>
          <w:color w:val="092E64"/>
          <w:sz w:val="20"/>
          <w:szCs w:val="20"/>
        </w:rPr>
        <w:t>rx</w:t>
      </w:r>
      <w:r w:rsidRPr="00F27A95">
        <w:rPr>
          <w:rFonts w:ascii="Courier New" w:eastAsia="Times New Roman" w:hAnsi="Courier New" w:cs="Courier New"/>
          <w:sz w:val="20"/>
          <w:szCs w:val="20"/>
        </w:rPr>
        <w:t>);</w:t>
      </w:r>
    </w:p>
    <w:p w14:paraId="0E2DD87B" w14:textId="77777777" w:rsidR="0013446C" w:rsidRPr="00F27A95" w:rsidRDefault="0013446C" w:rsidP="00134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3E645DB7" w14:textId="6EB6C3E6" w:rsidR="0013446C" w:rsidRPr="00F27A95" w:rsidRDefault="0013446C" w:rsidP="00134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F27A95">
        <w:t xml:space="preserve">The print_message function simply appends to the tx and rx lines to the contents of the text editor on the left side of the GUI. </w:t>
      </w:r>
    </w:p>
    <w:p w14:paraId="74865400" w14:textId="77777777" w:rsidR="0013446C" w:rsidRPr="00F27A95" w:rsidRDefault="0013446C" w:rsidP="00134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70303A2F" w14:textId="6BDFAE85" w:rsidR="0013446C" w:rsidRPr="00F27A95" w:rsidRDefault="0013446C" w:rsidP="0013446C">
      <w:r w:rsidRPr="00F27A95">
        <w:rPr>
          <w:noProof/>
        </w:rPr>
        <w:lastRenderedPageBreak/>
        <w:drawing>
          <wp:inline distT="0" distB="0" distL="0" distR="0" wp14:anchorId="7F3707BE" wp14:editId="186FA587">
            <wp:extent cx="5731510" cy="3282759"/>
            <wp:effectExtent l="0" t="0" r="2540" b="0"/>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5731510" cy="3282759"/>
                    </a:xfrm>
                    <a:prstGeom prst="rect">
                      <a:avLst/>
                    </a:prstGeom>
                  </pic:spPr>
                </pic:pic>
              </a:graphicData>
            </a:graphic>
          </wp:inline>
        </w:drawing>
      </w:r>
    </w:p>
    <w:p w14:paraId="45E47880" w14:textId="1E4D3FB1" w:rsidR="007C3FC6" w:rsidRPr="00F27A95" w:rsidRDefault="0013446C" w:rsidP="00DA6515">
      <w:r w:rsidRPr="00F27A95">
        <w:t xml:space="preserve">It takes </w:t>
      </w:r>
      <w:r w:rsidR="007C3FC6" w:rsidRPr="00F27A95">
        <w:t>a direction argument (dir), and a string argument (text).</w:t>
      </w:r>
    </w:p>
    <w:p w14:paraId="5769FD53" w14:textId="744A6048" w:rsidR="007C3FC6" w:rsidRPr="00F27A95" w:rsidRDefault="007C3FC6" w:rsidP="00DA6515">
      <w:r w:rsidRPr="00F27A95">
        <w:t>If the direction of the message is inbound from the ISC board, "&lt;\t" is inserted before the string, as well as after the "\r\n" of each line of the response (if there are multiple)</w:t>
      </w:r>
      <w:r w:rsidR="00E13B73">
        <w:t>,</w:t>
      </w:r>
      <w:r w:rsidRPr="00F27A95">
        <w:t xml:space="preserve"> except the last.</w:t>
      </w:r>
    </w:p>
    <w:p w14:paraId="0394A765" w14:textId="1E3E729F" w:rsidR="007C3FC6" w:rsidRPr="00F27A95" w:rsidRDefault="007C3FC6" w:rsidP="00DA6515">
      <w:r w:rsidRPr="00F27A95">
        <w:t>If the direction of the message is outbound to the ISC board, "&gt;\t" is inserted before the string.</w:t>
      </w:r>
      <w:r w:rsidRPr="00F27A95">
        <w:br/>
        <w:t>Outbound commands are always a single line, so that is sufficient.</w:t>
      </w:r>
    </w:p>
    <w:p w14:paraId="348EA86C" w14:textId="526391B7" w:rsidR="007C3FC6" w:rsidRPr="00F27A95" w:rsidRDefault="007C3FC6" w:rsidP="00DA6515">
      <w:r w:rsidRPr="00F27A95">
        <w:t>These are purely cosmetic edits to make the transmissions a bit easier to visually parse for the user.</w:t>
      </w:r>
    </w:p>
    <w:p w14:paraId="0820DA5E" w14:textId="77777777" w:rsidR="00F27A95" w:rsidRPr="00F27A95" w:rsidRDefault="00F27A95">
      <w:pPr>
        <w:rPr>
          <w:rFonts w:asciiTheme="majorHAnsi" w:eastAsiaTheme="majorEastAsia" w:hAnsiTheme="majorHAnsi" w:cstheme="majorBidi"/>
          <w:color w:val="2F5496" w:themeColor="accent1" w:themeShade="BF"/>
          <w:sz w:val="26"/>
          <w:szCs w:val="26"/>
        </w:rPr>
      </w:pPr>
      <w:r w:rsidRPr="00F27A95">
        <w:br w:type="page"/>
      </w:r>
    </w:p>
    <w:p w14:paraId="0DE22E95" w14:textId="770EA6C5" w:rsidR="00DA6515" w:rsidRPr="00F27A95" w:rsidRDefault="004E75FE" w:rsidP="004E75FE">
      <w:pPr>
        <w:pStyle w:val="Heading2"/>
      </w:pPr>
      <w:bookmarkStart w:id="26" w:name="_Toc95475007"/>
      <w:r w:rsidRPr="00F27A95">
        <w:lastRenderedPageBreak/>
        <w:t>Sweeping</w:t>
      </w:r>
      <w:bookmarkEnd w:id="26"/>
    </w:p>
    <w:p w14:paraId="71C29FE4" w14:textId="5500140D" w:rsidR="00E9069F" w:rsidRPr="00F27A95" w:rsidRDefault="00E9069F" w:rsidP="00E9069F">
      <w:r w:rsidRPr="00F27A95">
        <w:t xml:space="preserve">Sweeping is one of the more complicated </w:t>
      </w:r>
      <w:r w:rsidR="004670EA" w:rsidRPr="00F27A95">
        <w:t xml:space="preserve">features of the ISC board. </w:t>
      </w:r>
      <w:r w:rsidR="004670EA" w:rsidRPr="00F27A95">
        <w:br/>
        <w:t>It gives the user a glimpse</w:t>
      </w:r>
      <w:r w:rsidRPr="00F27A95">
        <w:t xml:space="preserve"> </w:t>
      </w:r>
      <w:r w:rsidR="004670EA" w:rsidRPr="00F27A95">
        <w:t xml:space="preserve">at </w:t>
      </w:r>
      <w:r w:rsidRPr="00F27A95">
        <w:t xml:space="preserve">the matching quality of their load </w:t>
      </w:r>
      <w:r w:rsidR="002D1768" w:rsidRPr="00F27A95">
        <w:t xml:space="preserve">across a range of </w:t>
      </w:r>
      <w:r w:rsidRPr="00F27A95">
        <w:t xml:space="preserve">frequencies. </w:t>
      </w:r>
    </w:p>
    <w:p w14:paraId="3026928F" w14:textId="77777777" w:rsidR="00E13B73" w:rsidRDefault="00E9069F" w:rsidP="00E9069F">
      <w:r w:rsidRPr="00F27A95">
        <w:t xml:space="preserve">The </w:t>
      </w:r>
      <w:r w:rsidR="00F27A95" w:rsidRPr="00F27A95">
        <w:t>'</w:t>
      </w:r>
      <w:r w:rsidRPr="00F27A95">
        <w:t>Sweep (dBm)</w:t>
      </w:r>
      <w:r w:rsidR="00F27A95" w:rsidRPr="00F27A95">
        <w:t>'</w:t>
      </w:r>
      <w:r w:rsidRPr="00F27A95">
        <w:t xml:space="preserve"> button performs a sweep using dBm as the preferred unit of power for both inputs and outputs. This is done with the $SWPD command, which also takes arguments from the adjacent lineEdits. </w:t>
      </w:r>
    </w:p>
    <w:p w14:paraId="664AD914" w14:textId="52D13384" w:rsidR="00E9069F" w:rsidRPr="00F27A95" w:rsidRDefault="00E9069F" w:rsidP="00E9069F">
      <w:r w:rsidRPr="00F27A95">
        <w:t xml:space="preserve">For an improved experience the user is provided with both a dBm and watt input, though only the dBm value is actually used in the end. When the value in either lineEdit changes, the </w:t>
      </w:r>
      <w:r w:rsidR="00F27A95" w:rsidRPr="00F27A95">
        <w:t>other is also updated:</w:t>
      </w:r>
    </w:p>
    <w:p w14:paraId="4B5132FB" w14:textId="7EFADEC5" w:rsidR="00E9069F" w:rsidRPr="00F27A95" w:rsidRDefault="00E9069F" w:rsidP="00E9069F">
      <w:r w:rsidRPr="00F27A95">
        <w:rPr>
          <w:noProof/>
        </w:rPr>
        <w:drawing>
          <wp:inline distT="0" distB="0" distL="0" distR="0" wp14:anchorId="79411A4F" wp14:editId="6B37401F">
            <wp:extent cx="5731510" cy="1188554"/>
            <wp:effectExtent l="0" t="0" r="2540" b="0"/>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731510" cy="1188554"/>
                    </a:xfrm>
                    <a:prstGeom prst="rect">
                      <a:avLst/>
                    </a:prstGeom>
                  </pic:spPr>
                </pic:pic>
              </a:graphicData>
            </a:graphic>
          </wp:inline>
        </w:drawing>
      </w:r>
    </w:p>
    <w:p w14:paraId="6E277381" w14:textId="54C3B9EF" w:rsidR="00E9069F" w:rsidRPr="00F27A95" w:rsidRDefault="00E9069F" w:rsidP="00E9069F">
      <w:r w:rsidRPr="00F27A95">
        <w:t>This uses a pair of conversion functions provided for convenience</w:t>
      </w:r>
      <w:r w:rsidR="002D1768" w:rsidRPr="00F27A95">
        <w:t>.</w:t>
      </w:r>
    </w:p>
    <w:p w14:paraId="6D1EBD71" w14:textId="46C8969F" w:rsidR="00F27A95" w:rsidRDefault="002D1768" w:rsidP="00F27A95">
      <w:r w:rsidRPr="00F27A95">
        <w:t>convert_dbm_to_watt: A value in dBm is provided as the argument, and a value in watt is returned.</w:t>
      </w:r>
      <w:r w:rsidR="00F27A95">
        <w:br/>
      </w:r>
      <w:r w:rsidR="00F27A95" w:rsidRPr="00F27A95">
        <w:br/>
      </w:r>
      <w:r w:rsidR="00F27A95" w:rsidRPr="00F27A95">
        <w:rPr>
          <w:noProof/>
        </w:rPr>
        <w:drawing>
          <wp:inline distT="0" distB="0" distL="0" distR="0" wp14:anchorId="0CA8B537" wp14:editId="200D1A07">
            <wp:extent cx="5267325" cy="7524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2"/>
                    <a:srcRect t="8635" b="55455"/>
                    <a:stretch/>
                  </pic:blipFill>
                  <pic:spPr bwMode="auto">
                    <a:xfrm>
                      <a:off x="0" y="0"/>
                      <a:ext cx="5267325" cy="752475"/>
                    </a:xfrm>
                    <a:prstGeom prst="rect">
                      <a:avLst/>
                    </a:prstGeom>
                    <a:ln>
                      <a:noFill/>
                    </a:ln>
                    <a:extLst>
                      <a:ext uri="{53640926-AAD7-44D8-BBD7-CCE9431645EC}">
                        <a14:shadowObscured xmlns:a14="http://schemas.microsoft.com/office/drawing/2010/main"/>
                      </a:ext>
                    </a:extLst>
                  </pic:spPr>
                </pic:pic>
              </a:graphicData>
            </a:graphic>
          </wp:inline>
        </w:drawing>
      </w:r>
    </w:p>
    <w:p w14:paraId="1617E848" w14:textId="3EB2384D" w:rsidR="00E9069F" w:rsidRPr="00F27A95" w:rsidRDefault="002D1768" w:rsidP="00F27A95">
      <w:r w:rsidRPr="00F27A95">
        <w:t>convert_watt_to_dbm: A value in dBm is provided as the argument,</w:t>
      </w:r>
      <w:r w:rsidR="00E13B73">
        <w:t xml:space="preserve"> </w:t>
      </w:r>
      <w:r w:rsidRPr="00F27A95">
        <w:t>and a value in dBm is returned.</w:t>
      </w:r>
      <w:r w:rsidR="00F27A95">
        <w:br/>
      </w:r>
      <w:r w:rsidR="00F27A95" w:rsidRPr="00F27A95">
        <w:br/>
      </w:r>
      <w:r w:rsidR="00F27A95" w:rsidRPr="00F27A95">
        <w:rPr>
          <w:noProof/>
        </w:rPr>
        <w:drawing>
          <wp:inline distT="0" distB="0" distL="0" distR="0" wp14:anchorId="1507B839" wp14:editId="6486E3B7">
            <wp:extent cx="5267325" cy="809625"/>
            <wp:effectExtent l="0" t="0" r="9525"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2"/>
                    <a:srcRect t="61364"/>
                    <a:stretch/>
                  </pic:blipFill>
                  <pic:spPr bwMode="auto">
                    <a:xfrm>
                      <a:off x="0" y="0"/>
                      <a:ext cx="5267325" cy="809625"/>
                    </a:xfrm>
                    <a:prstGeom prst="rect">
                      <a:avLst/>
                    </a:prstGeom>
                    <a:ln>
                      <a:noFill/>
                    </a:ln>
                    <a:extLst>
                      <a:ext uri="{53640926-AAD7-44D8-BBD7-CCE9431645EC}">
                        <a14:shadowObscured xmlns:a14="http://schemas.microsoft.com/office/drawing/2010/main"/>
                      </a:ext>
                    </a:extLst>
                  </pic:spPr>
                </pic:pic>
              </a:graphicData>
            </a:graphic>
          </wp:inline>
        </w:drawing>
      </w:r>
    </w:p>
    <w:p w14:paraId="6BBFF907" w14:textId="697D26DB" w:rsidR="00F27A95" w:rsidRDefault="008546AA" w:rsidP="00F27A95">
      <w:r>
        <w:t>The actions of the sweep button are two-part:</w:t>
      </w:r>
    </w:p>
    <w:p w14:paraId="13D18F8F" w14:textId="0374347E" w:rsidR="008546AA" w:rsidRDefault="008546AA" w:rsidP="008546AA">
      <w:pPr>
        <w:pStyle w:val="ListParagraph"/>
        <w:numPr>
          <w:ilvl w:val="0"/>
          <w:numId w:val="27"/>
        </w:numPr>
      </w:pPr>
      <w:r>
        <w:t>Execute the</w:t>
      </w:r>
      <w:r w:rsidR="001F435F">
        <w:t xml:space="preserve"> s</w:t>
      </w:r>
      <w:r>
        <w:t xml:space="preserve">weep and parse the </w:t>
      </w:r>
      <w:r w:rsidR="001F435F">
        <w:t xml:space="preserve">resulting </w:t>
      </w:r>
      <w:r>
        <w:t>data</w:t>
      </w:r>
    </w:p>
    <w:p w14:paraId="0C7C75C8" w14:textId="425DFD9C" w:rsidR="008546AA" w:rsidRPr="00F27A95" w:rsidRDefault="008546AA" w:rsidP="008546AA">
      <w:pPr>
        <w:pStyle w:val="ListParagraph"/>
        <w:numPr>
          <w:ilvl w:val="0"/>
          <w:numId w:val="27"/>
        </w:numPr>
      </w:pPr>
      <w:r>
        <w:t xml:space="preserve">Draw a plot from the data </w:t>
      </w:r>
      <w:r w:rsidR="001F435F">
        <w:t>(If the sweep was successful)</w:t>
      </w:r>
    </w:p>
    <w:p w14:paraId="3727E420" w14:textId="06F5C2CD" w:rsidR="00123627" w:rsidRPr="00F27A95" w:rsidRDefault="00123627" w:rsidP="00E9069F">
      <w:r w:rsidRPr="00F27A95">
        <w:rPr>
          <w:noProof/>
        </w:rPr>
        <w:drawing>
          <wp:inline distT="0" distB="0" distL="0" distR="0" wp14:anchorId="1D3ED52B" wp14:editId="0E8489EC">
            <wp:extent cx="4752975" cy="1352550"/>
            <wp:effectExtent l="0" t="0" r="9525" b="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4752975" cy="1352550"/>
                    </a:xfrm>
                    <a:prstGeom prst="rect">
                      <a:avLst/>
                    </a:prstGeom>
                  </pic:spPr>
                </pic:pic>
              </a:graphicData>
            </a:graphic>
          </wp:inline>
        </w:drawing>
      </w:r>
    </w:p>
    <w:p w14:paraId="24EE1970" w14:textId="521BD535" w:rsidR="008546AA" w:rsidRDefault="000D7DFA" w:rsidP="001F435F">
      <w:pPr>
        <w:pStyle w:val="Heading3"/>
      </w:pPr>
      <w:bookmarkStart w:id="27" w:name="_Toc95475008"/>
      <w:r>
        <w:t>Executing</w:t>
      </w:r>
      <w:r w:rsidR="001F435F">
        <w:t xml:space="preserve"> a s</w:t>
      </w:r>
      <w:r>
        <w:t>weep and parsing</w:t>
      </w:r>
      <w:r w:rsidR="001F435F">
        <w:t xml:space="preserve"> the data</w:t>
      </w:r>
      <w:bookmarkEnd w:id="27"/>
    </w:p>
    <w:p w14:paraId="0C6A1387" w14:textId="48D4475D" w:rsidR="001F435F" w:rsidRPr="001F435F" w:rsidRDefault="001F435F" w:rsidP="001F435F">
      <w:r>
        <w:t xml:space="preserve">Execution and parsing of the sweep data occurs in the 'SWP_run_sweep' function. </w:t>
      </w:r>
    </w:p>
    <w:p w14:paraId="0A0A991D" w14:textId="293912A1" w:rsidR="00D3620D" w:rsidRDefault="001F435F" w:rsidP="001F435F">
      <w:r>
        <w:lastRenderedPageBreak/>
        <w:t>First the sweep command is sent to the signal generator. The writeRead_OK fun</w:t>
      </w:r>
      <w:r w:rsidR="00E13B73">
        <w:t>ction is used</w:t>
      </w:r>
      <w:r w:rsidR="00D3620D">
        <w:t xml:space="preserve"> and the response</w:t>
      </w:r>
      <w:r>
        <w:t>, which potentially spans hundreds of lines depending on the provided parameters, is stored as one long string in QString 'SWP_raw_data'.</w:t>
      </w:r>
    </w:p>
    <w:p w14:paraId="52177B3D" w14:textId="3145CD3C" w:rsidR="00D3620D" w:rsidRDefault="00D3620D" w:rsidP="001F435F">
      <w:r>
        <w:t xml:space="preserve">As mentioned </w:t>
      </w:r>
      <w:r w:rsidR="00E13B73">
        <w:t>before</w:t>
      </w:r>
      <w:r>
        <w:t xml:space="preserve">, the $SWPD command is used, which takes power in dBm as an argument from 'lineEdit_SWP_4'. The power in watt from 'lineEdit_SWP_5' goes unused, and </w:t>
      </w:r>
      <w:r w:rsidR="00E13B73">
        <w:t>is only</w:t>
      </w:r>
      <w:r>
        <w:t xml:space="preserve"> there for </w:t>
      </w:r>
      <w:r w:rsidR="00E13B73">
        <w:t xml:space="preserve">the </w:t>
      </w:r>
      <w:r>
        <w:t>convenience</w:t>
      </w:r>
      <w:r w:rsidR="00E13B73">
        <w:t xml:space="preserve"> of the user</w:t>
      </w:r>
      <w:r>
        <w:t xml:space="preserve">. </w:t>
      </w:r>
    </w:p>
    <w:p w14:paraId="4E146C90" w14:textId="45E8FA11" w:rsidR="001F435F" w:rsidRDefault="001F435F" w:rsidP="001F435F">
      <w:r>
        <w:rPr>
          <w:noProof/>
        </w:rPr>
        <w:drawing>
          <wp:inline distT="0" distB="0" distL="0" distR="0" wp14:anchorId="15CE29EE" wp14:editId="6A079E4B">
            <wp:extent cx="5731510" cy="968723"/>
            <wp:effectExtent l="0" t="0" r="2540" b="317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5731510" cy="968723"/>
                    </a:xfrm>
                    <a:prstGeom prst="rect">
                      <a:avLst/>
                    </a:prstGeom>
                  </pic:spPr>
                </pic:pic>
              </a:graphicData>
            </a:graphic>
          </wp:inline>
        </w:drawing>
      </w:r>
    </w:p>
    <w:p w14:paraId="4455DF2B" w14:textId="5E73100D" w:rsidR="00930DDF" w:rsidRDefault="00D3620D" w:rsidP="00930DDF">
      <w:r>
        <w:t>Next the response</w:t>
      </w:r>
      <w:r w:rsidR="00930DDF">
        <w:t xml:space="preserve">'s contents are checked. If the response contains the strings "$SWPD," and "OK\r\n", it indicates the sweep has completed successfully. </w:t>
      </w:r>
    </w:p>
    <w:p w14:paraId="0C7E4125" w14:textId="4F3B1062" w:rsidR="00D3620D" w:rsidRDefault="00930DDF" w:rsidP="00930DDF">
      <w:r>
        <w:t xml:space="preserve">If the sweep is successful, the data </w:t>
      </w:r>
      <w:r w:rsidR="00FD5A94">
        <w:t>gets</w:t>
      </w:r>
      <w:r w:rsidR="00D3620D">
        <w:t xml:space="preserve"> divided</w:t>
      </w:r>
      <w:r>
        <w:t xml:space="preserve"> up into more manageable chunks. </w:t>
      </w:r>
      <w:r>
        <w:br/>
        <w:t>This is done</w:t>
      </w:r>
      <w:r w:rsidR="00D3620D">
        <w:t xml:space="preserve"> by splitting the giant</w:t>
      </w:r>
      <w:r>
        <w:t xml:space="preserve"> Qstring</w:t>
      </w:r>
      <w:r w:rsidR="00D3620D">
        <w:t xml:space="preserve"> 'SWP_raw_data' </w:t>
      </w:r>
      <w:r>
        <w:t xml:space="preserve">at all of the "\r\n" bits, and storing each line as an individual item </w:t>
      </w:r>
      <w:r w:rsidR="00D3620D">
        <w:t>into a QStringL</w:t>
      </w:r>
      <w:r>
        <w:t xml:space="preserve">ist called </w:t>
      </w:r>
      <w:r w:rsidR="00D3620D">
        <w:t>'SWP_data'.</w:t>
      </w:r>
      <w:r>
        <w:t xml:space="preserve"> The two last items in the list (OK message and an empty line) are promptly deleted, as they</w:t>
      </w:r>
      <w:r w:rsidR="00471F01">
        <w:t xml:space="preserve"> are of no further use, and would only get in the way when parsing the data</w:t>
      </w:r>
      <w:r>
        <w:t xml:space="preserve">. </w:t>
      </w:r>
    </w:p>
    <w:p w14:paraId="49F635D3" w14:textId="444FD844" w:rsidR="00471F01" w:rsidRDefault="00471F01" w:rsidP="00930DDF">
      <w:r>
        <w:t xml:space="preserve">If the sweep fails (for example because of an invalid input in the sweep lineEdits), it instead pops an error message and returns false, letting the program know it shouldn't try to draw a plot from this data. </w:t>
      </w:r>
    </w:p>
    <w:p w14:paraId="0DC62B34" w14:textId="5ED7241F" w:rsidR="00D3620D" w:rsidRDefault="00D3620D" w:rsidP="001F435F">
      <w:r>
        <w:rPr>
          <w:noProof/>
        </w:rPr>
        <w:drawing>
          <wp:inline distT="0" distB="0" distL="0" distR="0" wp14:anchorId="7E91AFB8" wp14:editId="1071D228">
            <wp:extent cx="5731510" cy="2277295"/>
            <wp:effectExtent l="0" t="0" r="2540" b="889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731510" cy="2277295"/>
                    </a:xfrm>
                    <a:prstGeom prst="rect">
                      <a:avLst/>
                    </a:prstGeom>
                  </pic:spPr>
                </pic:pic>
              </a:graphicData>
            </a:graphic>
          </wp:inline>
        </w:drawing>
      </w:r>
    </w:p>
    <w:p w14:paraId="34D1720C" w14:textId="77777777" w:rsidR="00AA2F5F" w:rsidRDefault="00250F51" w:rsidP="001F435F">
      <w:r>
        <w:t xml:space="preserve">The data from the sweep will be saved in a set of QVectors of the type double. </w:t>
      </w:r>
    </w:p>
    <w:p w14:paraId="104B68DE" w14:textId="5FE716E3" w:rsidR="00FD5A94" w:rsidRDefault="00FD5A94" w:rsidP="001F435F">
      <w:r>
        <w:t xml:space="preserve">Qt QVector documentation: </w:t>
      </w:r>
      <w:hyperlink r:id="rId46" w:history="1">
        <w:r w:rsidRPr="00DB0324">
          <w:rPr>
            <w:rStyle w:val="Hyperlink"/>
          </w:rPr>
          <w:t>https://doc.qt.io/qt-5/qvector.html</w:t>
        </w:r>
      </w:hyperlink>
      <w:r>
        <w:t xml:space="preserve"> </w:t>
      </w:r>
    </w:p>
    <w:p w14:paraId="7F0DCB6D" w14:textId="68CCF252" w:rsidR="00AA2F5F" w:rsidRDefault="00AA2F5F" w:rsidP="001F435F">
      <w:pPr>
        <w:pStyle w:val="ListParagraph"/>
        <w:numPr>
          <w:ilvl w:val="0"/>
          <w:numId w:val="29"/>
        </w:numPr>
      </w:pPr>
      <w:r>
        <w:t xml:space="preserve">Remark: This data will be reused by other functions, so these QVectors have been declared ahead of time in </w:t>
      </w:r>
      <w:r w:rsidRPr="00AA2F5F">
        <w:rPr>
          <w:b/>
        </w:rPr>
        <w:t>mainwindow.h</w:t>
      </w:r>
      <w:r>
        <w:t xml:space="preserve">, making them persistent and accessible to any function in the MainWindow class. </w:t>
      </w:r>
      <w:r>
        <w:br/>
      </w:r>
      <w:r w:rsidR="00FD5A94">
        <w:rPr>
          <w:noProof/>
        </w:rPr>
        <w:drawing>
          <wp:inline distT="0" distB="0" distL="0" distR="0" wp14:anchorId="19791127" wp14:editId="0E289F71">
            <wp:extent cx="3108434" cy="787651"/>
            <wp:effectExtent l="0" t="0" r="0" b="0"/>
            <wp:docPr id="6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7"/>
                    <a:srcRect t="-4009"/>
                    <a:stretch/>
                  </pic:blipFill>
                  <pic:spPr bwMode="auto">
                    <a:xfrm>
                      <a:off x="0" y="0"/>
                      <a:ext cx="3143637" cy="796571"/>
                    </a:xfrm>
                    <a:prstGeom prst="rect">
                      <a:avLst/>
                    </a:prstGeom>
                    <a:ln>
                      <a:noFill/>
                    </a:ln>
                    <a:extLst>
                      <a:ext uri="{53640926-AAD7-44D8-BBD7-CCE9431645EC}">
                        <a14:shadowObscured xmlns:a14="http://schemas.microsoft.com/office/drawing/2010/main"/>
                      </a:ext>
                    </a:extLst>
                  </pic:spPr>
                </pic:pic>
              </a:graphicData>
            </a:graphic>
          </wp:inline>
        </w:drawing>
      </w:r>
    </w:p>
    <w:p w14:paraId="6F01BA7E" w14:textId="2E703BF8" w:rsidR="00250F51" w:rsidRDefault="00AA2F5F" w:rsidP="001F435F">
      <w:r>
        <w:lastRenderedPageBreak/>
        <w:t xml:space="preserve">The QVectors are resized according to the </w:t>
      </w:r>
      <w:r w:rsidR="00CA0BCD">
        <w:t>number</w:t>
      </w:r>
      <w:r>
        <w:t xml:space="preserve"> of lines available for parsing</w:t>
      </w:r>
      <w:r w:rsidR="00FD5A94">
        <w:t xml:space="preserve"> in 'SWP_data'</w:t>
      </w:r>
      <w:r>
        <w:t xml:space="preserve">. </w:t>
      </w:r>
    </w:p>
    <w:p w14:paraId="46286F5C" w14:textId="48800078" w:rsidR="00471F01" w:rsidRDefault="00250F51" w:rsidP="001F435F">
      <w:r>
        <w:rPr>
          <w:noProof/>
        </w:rPr>
        <w:drawing>
          <wp:inline distT="0" distB="0" distL="0" distR="0" wp14:anchorId="719ED7E7" wp14:editId="75CDB0BA">
            <wp:extent cx="5172075" cy="971550"/>
            <wp:effectExtent l="0" t="0" r="9525"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5172075" cy="971550"/>
                    </a:xfrm>
                    <a:prstGeom prst="rect">
                      <a:avLst/>
                    </a:prstGeom>
                  </pic:spPr>
                </pic:pic>
              </a:graphicData>
            </a:graphic>
          </wp:inline>
        </w:drawing>
      </w:r>
    </w:p>
    <w:p w14:paraId="11E08F99" w14:textId="65DF4170" w:rsidR="00F46A77" w:rsidRDefault="00F46A77" w:rsidP="001F435F">
      <w:r>
        <w:t xml:space="preserve">Next the string data from the QStringList </w:t>
      </w:r>
      <w:r w:rsidR="000E7832">
        <w:t>'S</w:t>
      </w:r>
      <w:r>
        <w:t>WP_data</w:t>
      </w:r>
      <w:r w:rsidR="000E7832">
        <w:t>'</w:t>
      </w:r>
      <w:r>
        <w:t xml:space="preserve"> is processed. Every item from </w:t>
      </w:r>
      <w:r w:rsidR="000E7832">
        <w:t xml:space="preserve">'SWP_data' </w:t>
      </w:r>
      <w:r>
        <w:t>is done one by one.</w:t>
      </w:r>
    </w:p>
    <w:p w14:paraId="2BCEC630" w14:textId="322FCE7A" w:rsidR="00F46A77" w:rsidRDefault="00F46A77" w:rsidP="001F435F">
      <w:r>
        <w:t>The contents of each line, which look something like "$SWP,1,2400.00,47.23,35.53\r\n", are split at the comma character and stored in a new QStringList called 'data'.</w:t>
      </w:r>
    </w:p>
    <w:p w14:paraId="0852EC62" w14:textId="0203D8FA" w:rsidR="000E7832" w:rsidRDefault="00F46A77" w:rsidP="001F435F">
      <w:r>
        <w:t xml:space="preserve">Starting from 0, items number 2,3 and 4 of QStringList 'data' contain the frequency, forward power, and reflected power respectively. </w:t>
      </w:r>
      <w:r w:rsidR="000E7832">
        <w:t xml:space="preserve">These values are converted from QStrings to doubles and stored at appropriate </w:t>
      </w:r>
      <w:r w:rsidR="00D87845">
        <w:t>index</w:t>
      </w:r>
      <w:r w:rsidR="000E7832">
        <w:t xml:space="preserve"> in their respective QVectors. </w:t>
      </w:r>
    </w:p>
    <w:p w14:paraId="70432E6F" w14:textId="77777777" w:rsidR="000E7832" w:rsidRDefault="00F46A77" w:rsidP="001F435F">
      <w:r>
        <w:rPr>
          <w:noProof/>
        </w:rPr>
        <w:drawing>
          <wp:inline distT="0" distB="0" distL="0" distR="0" wp14:anchorId="601AFAEC" wp14:editId="47200E49">
            <wp:extent cx="5734050" cy="1704975"/>
            <wp:effectExtent l="0" t="0" r="0" b="9525"/>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9"/>
                    <a:srcRect b="44899"/>
                    <a:stretch/>
                  </pic:blipFill>
                  <pic:spPr bwMode="auto">
                    <a:xfrm>
                      <a:off x="0" y="0"/>
                      <a:ext cx="5731510" cy="1704220"/>
                    </a:xfrm>
                    <a:prstGeom prst="rect">
                      <a:avLst/>
                    </a:prstGeom>
                    <a:ln>
                      <a:noFill/>
                    </a:ln>
                    <a:extLst>
                      <a:ext uri="{53640926-AAD7-44D8-BBD7-CCE9431645EC}">
                        <a14:shadowObscured xmlns:a14="http://schemas.microsoft.com/office/drawing/2010/main"/>
                      </a:ext>
                    </a:extLst>
                  </pic:spPr>
                </pic:pic>
              </a:graphicData>
            </a:graphic>
          </wp:inline>
        </w:drawing>
      </w:r>
    </w:p>
    <w:p w14:paraId="40916110" w14:textId="6DD284C3" w:rsidR="000D7DFA" w:rsidRDefault="000E7832" w:rsidP="001F435F">
      <w:r>
        <w:t>From the forward a</w:t>
      </w:r>
      <w:r w:rsidR="000D7DFA">
        <w:t>nd reflected power measurements the RF matching values are also calculated.</w:t>
      </w:r>
    </w:p>
    <w:p w14:paraId="480BFF4E" w14:textId="7F795C2F" w:rsidR="000D7DFA" w:rsidRDefault="000D7DFA" w:rsidP="000D7DFA">
      <w:pPr>
        <w:pStyle w:val="ListParagraph"/>
        <w:numPr>
          <w:ilvl w:val="0"/>
          <w:numId w:val="29"/>
        </w:numPr>
      </w:pPr>
      <w:r>
        <w:t>T</w:t>
      </w:r>
      <w:r w:rsidR="000E7832">
        <w:t>he S11 values are calculated in dB.</w:t>
      </w:r>
    </w:p>
    <w:p w14:paraId="051351B7" w14:textId="3E7E17E1" w:rsidR="000E7832" w:rsidRDefault="000E7832" w:rsidP="000D7DFA">
      <w:pPr>
        <w:pStyle w:val="ListParagraph"/>
        <w:numPr>
          <w:ilvl w:val="0"/>
          <w:numId w:val="29"/>
        </w:numPr>
      </w:pPr>
      <w:r>
        <w:t xml:space="preserve">The reflection </w:t>
      </w:r>
      <w:r w:rsidR="00CA0BCD">
        <w:t>values,</w:t>
      </w:r>
      <w:r>
        <w:t xml:space="preserve"> after converting the power values from dBm to watts, are calculated in %. </w:t>
      </w:r>
    </w:p>
    <w:p w14:paraId="403C1943" w14:textId="5C037873" w:rsidR="000D7DFA" w:rsidRDefault="000D7DFA" w:rsidP="000D7DFA">
      <w:r>
        <w:t xml:space="preserve">Both are stored their respective QVectors as well. </w:t>
      </w:r>
    </w:p>
    <w:p w14:paraId="378B85AC" w14:textId="5C59596D" w:rsidR="00AA2F5F" w:rsidRDefault="000E7832" w:rsidP="001F435F">
      <w:r>
        <w:rPr>
          <w:noProof/>
        </w:rPr>
        <w:drawing>
          <wp:inline distT="0" distB="0" distL="0" distR="0" wp14:anchorId="7E50D333" wp14:editId="6F28A372">
            <wp:extent cx="5734050" cy="1284070"/>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9"/>
                    <a:srcRect t="58496"/>
                    <a:stretch/>
                  </pic:blipFill>
                  <pic:spPr bwMode="auto">
                    <a:xfrm>
                      <a:off x="0" y="0"/>
                      <a:ext cx="5731510" cy="1283501"/>
                    </a:xfrm>
                    <a:prstGeom prst="rect">
                      <a:avLst/>
                    </a:prstGeom>
                    <a:ln>
                      <a:noFill/>
                    </a:ln>
                    <a:extLst>
                      <a:ext uri="{53640926-AAD7-44D8-BBD7-CCE9431645EC}">
                        <a14:shadowObscured xmlns:a14="http://schemas.microsoft.com/office/drawing/2010/main"/>
                      </a:ext>
                    </a:extLst>
                  </pic:spPr>
                </pic:pic>
              </a:graphicData>
            </a:graphic>
          </wp:inline>
        </w:drawing>
      </w:r>
    </w:p>
    <w:p w14:paraId="51721320" w14:textId="1EB09CFE" w:rsidR="00C401F5" w:rsidRDefault="00C401F5" w:rsidP="00C401F5">
      <w:r>
        <w:tab/>
        <w:t xml:space="preserve">Remark: the code </w:t>
      </w:r>
      <w:r w:rsidR="00792A5B">
        <w:t xml:space="preserve">here </w:t>
      </w:r>
      <w:r>
        <w:t xml:space="preserve">has been slightly adjusted to keep the screenshot sufficiently legible. </w:t>
      </w:r>
    </w:p>
    <w:p w14:paraId="0C30B0C4" w14:textId="2CD7F232" w:rsidR="000D7DFA" w:rsidRPr="001F435F" w:rsidRDefault="008119E2" w:rsidP="001F435F">
      <w:r>
        <w:t>Finally, the 'SWP_run_sweep' function</w:t>
      </w:r>
      <w:r w:rsidR="000D7DFA">
        <w:t xml:space="preserve"> returns true, indicating the sweep has been executed successfully and the data is ready to use. </w:t>
      </w:r>
    </w:p>
    <w:p w14:paraId="0DABD829" w14:textId="7F0500CC" w:rsidR="00123627" w:rsidRDefault="000D7DFA" w:rsidP="000D7DFA">
      <w:pPr>
        <w:pStyle w:val="Heading3"/>
      </w:pPr>
      <w:bookmarkStart w:id="28" w:name="_Toc95475009"/>
      <w:r>
        <w:t>Drawing a plot from the sweep data</w:t>
      </w:r>
      <w:bookmarkEnd w:id="28"/>
    </w:p>
    <w:p w14:paraId="22A069BB" w14:textId="2730D81E" w:rsidR="000D7DFA" w:rsidRDefault="00141D7D" w:rsidP="000D7DFA">
      <w:r>
        <w:t xml:space="preserve">After the sweep has been executed successfully, the data can be used to draw a plot and give the user a more </w:t>
      </w:r>
      <w:r w:rsidR="008119E2">
        <w:t xml:space="preserve">easily </w:t>
      </w:r>
      <w:r>
        <w:t>digestible overview</w:t>
      </w:r>
      <w:r w:rsidR="008119E2">
        <w:t xml:space="preserve"> than a bunch of text</w:t>
      </w:r>
      <w:r>
        <w:t xml:space="preserve">. </w:t>
      </w:r>
    </w:p>
    <w:p w14:paraId="66DC842D" w14:textId="675A0FAD" w:rsidR="00CA541D" w:rsidRDefault="00CA541D" w:rsidP="000D7DFA">
      <w:r>
        <w:lastRenderedPageBreak/>
        <w:t xml:space="preserve">This is done in the 'SWP_draw_plot' function. </w:t>
      </w:r>
    </w:p>
    <w:p w14:paraId="203E254A" w14:textId="04F00272" w:rsidR="00374514" w:rsidRDefault="00374514" w:rsidP="000D7DFA">
      <w:r>
        <w:t xml:space="preserve">The SWP_draw_plot function uses the open source QCustomPlot library by Emanuel Eichhammer, available for download here: </w:t>
      </w:r>
      <w:hyperlink r:id="rId50" w:history="1">
        <w:r w:rsidRPr="00DB0324">
          <w:rPr>
            <w:rStyle w:val="Hyperlink"/>
          </w:rPr>
          <w:t>https://www.qcustomplot.com/index.php/download</w:t>
        </w:r>
      </w:hyperlink>
      <w:r>
        <w:t xml:space="preserve"> </w:t>
      </w:r>
    </w:p>
    <w:p w14:paraId="2CED050F" w14:textId="4E56F3DA" w:rsidR="00374514" w:rsidRDefault="00374514" w:rsidP="00374514">
      <w:r>
        <w:t>Documentation of the QCustomPlot is available here:</w:t>
      </w:r>
    </w:p>
    <w:p w14:paraId="1F89B136" w14:textId="274E1603" w:rsidR="00374514" w:rsidRDefault="00A427ED" w:rsidP="00374514">
      <w:pPr>
        <w:pStyle w:val="ListParagraph"/>
        <w:numPr>
          <w:ilvl w:val="0"/>
          <w:numId w:val="30"/>
        </w:numPr>
      </w:pPr>
      <w:hyperlink r:id="rId51" w:history="1">
        <w:r w:rsidR="00374514" w:rsidRPr="00DB0324">
          <w:rPr>
            <w:rStyle w:val="Hyperlink"/>
          </w:rPr>
          <w:t>https://www.qcustomplot.com/index.php/tutorials/settingup</w:t>
        </w:r>
      </w:hyperlink>
      <w:r w:rsidR="00374514">
        <w:t xml:space="preserve"> </w:t>
      </w:r>
    </w:p>
    <w:p w14:paraId="0EB3CCE4" w14:textId="2C903AB8" w:rsidR="00374514" w:rsidRDefault="00A427ED" w:rsidP="00374514">
      <w:pPr>
        <w:pStyle w:val="ListParagraph"/>
        <w:numPr>
          <w:ilvl w:val="0"/>
          <w:numId w:val="30"/>
        </w:numPr>
      </w:pPr>
      <w:hyperlink r:id="rId52" w:history="1">
        <w:r w:rsidR="00374514" w:rsidRPr="00DB0324">
          <w:rPr>
            <w:rStyle w:val="Hyperlink"/>
          </w:rPr>
          <w:t>https://www.qcustomplot.com/documentation/index.html</w:t>
        </w:r>
      </w:hyperlink>
      <w:r w:rsidR="00374514">
        <w:t xml:space="preserve"> </w:t>
      </w:r>
    </w:p>
    <w:p w14:paraId="10A5C15E" w14:textId="0571CCA0" w:rsidR="00CA541D" w:rsidRDefault="00CA541D" w:rsidP="000D7DFA">
      <w:r>
        <w:t>First the contents of the sweep QVectors are checked. They mustn't be empty.</w:t>
      </w:r>
      <w:r>
        <w:br/>
      </w:r>
      <w:r>
        <w:rPr>
          <w:noProof/>
        </w:rPr>
        <w:drawing>
          <wp:inline distT="0" distB="0" distL="0" distR="0" wp14:anchorId="79C3CAB9" wp14:editId="41A0EC60">
            <wp:extent cx="5731510" cy="752567"/>
            <wp:effectExtent l="0" t="0" r="2540"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5731510" cy="752567"/>
                    </a:xfrm>
                    <a:prstGeom prst="rect">
                      <a:avLst/>
                    </a:prstGeom>
                  </pic:spPr>
                </pic:pic>
              </a:graphicData>
            </a:graphic>
          </wp:inline>
        </w:drawing>
      </w:r>
    </w:p>
    <w:p w14:paraId="1043EF45" w14:textId="0D0F445A" w:rsidR="00CA541D" w:rsidRDefault="00CA541D" w:rsidP="000D7DFA">
      <w:r>
        <w:t xml:space="preserve">Next the X-axis of the plot is configured to display the frequency data saved in the frequency QVector. </w:t>
      </w:r>
      <w:r w:rsidR="00CA0BCD">
        <w:t>Additionally,</w:t>
      </w:r>
      <w:r w:rsidR="00BC1C0E">
        <w:t xml:space="preserve"> t</w:t>
      </w:r>
      <w:r>
        <w:t>he Y-axis</w:t>
      </w:r>
      <w:r w:rsidR="00BC1C0E">
        <w:t>, which will show S11 data,</w:t>
      </w:r>
      <w:r>
        <w:t xml:space="preserve"> is configured </w:t>
      </w:r>
      <w:r w:rsidR="00BC1C0E">
        <w:t>for</w:t>
      </w:r>
      <w:r>
        <w:t xml:space="preserve"> 2 decimals of precision. </w:t>
      </w:r>
    </w:p>
    <w:p w14:paraId="5598F1F8" w14:textId="704D38FF" w:rsidR="00CA541D" w:rsidRDefault="00CA541D" w:rsidP="000D7DFA">
      <w:r>
        <w:rPr>
          <w:noProof/>
        </w:rPr>
        <w:drawing>
          <wp:inline distT="0" distB="0" distL="0" distR="0" wp14:anchorId="324FC7DC" wp14:editId="36371684">
            <wp:extent cx="5731510" cy="647244"/>
            <wp:effectExtent l="0" t="0" r="2540" b="63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5731510" cy="647244"/>
                    </a:xfrm>
                    <a:prstGeom prst="rect">
                      <a:avLst/>
                    </a:prstGeom>
                  </pic:spPr>
                </pic:pic>
              </a:graphicData>
            </a:graphic>
          </wp:inline>
        </w:drawing>
      </w:r>
    </w:p>
    <w:p w14:paraId="1FC7BD98" w14:textId="381C0B26" w:rsidR="00485336" w:rsidRDefault="00CA541D" w:rsidP="000D7DFA">
      <w:r>
        <w:t>Now it is time to deal with the S11 data.</w:t>
      </w:r>
      <w:r w:rsidR="00BC1C0E">
        <w:br/>
      </w:r>
      <w:r w:rsidR="00485336">
        <w:t xml:space="preserve">Two variables of the type double are prepared, to store the smallest and largest values of the S11 data, to be used later for setting the range of the Y-axis. </w:t>
      </w:r>
    </w:p>
    <w:p w14:paraId="7305C9F0" w14:textId="77777777" w:rsidR="00485336" w:rsidRDefault="00485336" w:rsidP="000D7DFA">
      <w:r>
        <w:t>The 'SWP_draw_plot' function takes an 'S11_notation' argument. This argument can be either 'logarithmic' or 'linear', and the plot is drawn differently depending on the choice.</w:t>
      </w:r>
    </w:p>
    <w:p w14:paraId="244C9421" w14:textId="68CF5A09" w:rsidR="006667FF" w:rsidRDefault="006667FF" w:rsidP="000D7DFA">
      <w:r>
        <w:t>If the notation is logarithmic, the plot uses data from the 'SWP_s11_dbm_data' QVector.</w:t>
      </w:r>
      <w:r>
        <w:br/>
        <w:t>The smallest and largest values from the QVector are stored in 'min_val' and 'max_val', though they are ignored if they exceed 0, as an S11 graph is expected to consist of only negative values.</w:t>
      </w:r>
      <w:r>
        <w:br/>
        <w:t xml:space="preserve">The visible </w:t>
      </w:r>
      <w:r w:rsidR="00BC1C0E">
        <w:t>limits</w:t>
      </w:r>
      <w:r>
        <w:t xml:space="preserve"> of the </w:t>
      </w:r>
      <w:r w:rsidR="00BC1C0E">
        <w:t>plot's Y-axis are</w:t>
      </w:r>
      <w:r>
        <w:t xml:space="preserve"> set </w:t>
      </w:r>
      <w:r w:rsidR="00BC1C0E">
        <w:t xml:space="preserve">to </w:t>
      </w:r>
      <w:r>
        <w:t xml:space="preserve">smallest </w:t>
      </w:r>
      <w:r w:rsidR="00BC1C0E">
        <w:t xml:space="preserve">and largest S11 </w:t>
      </w:r>
      <w:r>
        <w:t>value</w:t>
      </w:r>
      <w:r w:rsidR="00BC1C0E">
        <w:t>s multiplied by a factor of 1.1 for improved visibility</w:t>
      </w:r>
      <w:r>
        <w:t>.</w:t>
      </w:r>
    </w:p>
    <w:p w14:paraId="02940D47" w14:textId="200E7173" w:rsidR="00CA541D" w:rsidRDefault="00485336" w:rsidP="000D7DFA">
      <w:r>
        <w:rPr>
          <w:noProof/>
        </w:rPr>
        <w:drawing>
          <wp:inline distT="0" distB="0" distL="0" distR="0" wp14:anchorId="538429AE" wp14:editId="0CC950E4">
            <wp:extent cx="5731510" cy="2155440"/>
            <wp:effectExtent l="0" t="0" r="2540"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5731510" cy="2155440"/>
                    </a:xfrm>
                    <a:prstGeom prst="rect">
                      <a:avLst/>
                    </a:prstGeom>
                  </pic:spPr>
                </pic:pic>
              </a:graphicData>
            </a:graphic>
          </wp:inline>
        </w:drawing>
      </w:r>
    </w:p>
    <w:p w14:paraId="670AD322" w14:textId="45757868" w:rsidR="006667FF" w:rsidRDefault="006667FF" w:rsidP="006667FF">
      <w:r>
        <w:t>If the notation is linear, the plot</w:t>
      </w:r>
      <w:r w:rsidR="00BC1C0E">
        <w:t xml:space="preserve"> instead</w:t>
      </w:r>
      <w:r>
        <w:t xml:space="preserve"> uses data from the 'SWP_s11_watt_data' QVector.</w:t>
      </w:r>
      <w:r>
        <w:br/>
        <w:t xml:space="preserve">The largest value from the QVector </w:t>
      </w:r>
      <w:r w:rsidR="00374514">
        <w:t xml:space="preserve">is </w:t>
      </w:r>
      <w:r>
        <w:t xml:space="preserve">stored in 'max_val', though </w:t>
      </w:r>
      <w:r w:rsidR="00374514">
        <w:t xml:space="preserve">it is capped to 100, as a reflection </w:t>
      </w:r>
      <w:r w:rsidR="00374514">
        <w:lastRenderedPageBreak/>
        <w:t>graph</w:t>
      </w:r>
      <w:r>
        <w:t xml:space="preserve"> </w:t>
      </w:r>
      <w:r w:rsidR="00374514">
        <w:t xml:space="preserve">is expected to at most have total reflection (100%). </w:t>
      </w:r>
      <w:r>
        <w:t xml:space="preserve">The visible </w:t>
      </w:r>
      <w:r w:rsidR="00BC1C0E">
        <w:t xml:space="preserve">limits of </w:t>
      </w:r>
      <w:r>
        <w:t xml:space="preserve">the </w:t>
      </w:r>
      <w:r w:rsidR="00BC1C0E">
        <w:t>plot's Y-axis are</w:t>
      </w:r>
      <w:r>
        <w:t xml:space="preserve"> set </w:t>
      </w:r>
      <w:r w:rsidR="00BC1C0E">
        <w:t>to</w:t>
      </w:r>
      <w:r w:rsidR="00374514">
        <w:t xml:space="preserve"> 0 and 'max_val'.</w:t>
      </w:r>
    </w:p>
    <w:p w14:paraId="652319D9" w14:textId="36D1D372" w:rsidR="006667FF" w:rsidRDefault="006667FF" w:rsidP="000D7DFA">
      <w:r>
        <w:rPr>
          <w:noProof/>
        </w:rPr>
        <w:drawing>
          <wp:inline distT="0" distB="0" distL="0" distR="0" wp14:anchorId="2AA99834" wp14:editId="4DA84248">
            <wp:extent cx="5726481" cy="1514475"/>
            <wp:effectExtent l="0" t="0" r="7620" b="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6"/>
                    <a:srcRect b="24644"/>
                    <a:stretch/>
                  </pic:blipFill>
                  <pic:spPr bwMode="auto">
                    <a:xfrm>
                      <a:off x="0" y="0"/>
                      <a:ext cx="5731510" cy="1515805"/>
                    </a:xfrm>
                    <a:prstGeom prst="rect">
                      <a:avLst/>
                    </a:prstGeom>
                    <a:ln>
                      <a:noFill/>
                    </a:ln>
                    <a:extLst>
                      <a:ext uri="{53640926-AAD7-44D8-BBD7-CCE9431645EC}">
                        <a14:shadowObscured xmlns:a14="http://schemas.microsoft.com/office/drawing/2010/main"/>
                      </a:ext>
                    </a:extLst>
                  </pic:spPr>
                </pic:pic>
              </a:graphicData>
            </a:graphic>
          </wp:inline>
        </w:drawing>
      </w:r>
    </w:p>
    <w:p w14:paraId="5E794F54" w14:textId="3E4D3589" w:rsidR="00374514" w:rsidRDefault="00374514" w:rsidP="000D7DFA">
      <w:r>
        <w:t>Finally the interaction permissions for the plot are configured and the plot drawn in the GUI.</w:t>
      </w:r>
    </w:p>
    <w:p w14:paraId="18BD43E1" w14:textId="56A6A963" w:rsidR="00CA541D" w:rsidRDefault="00374514" w:rsidP="000D7DFA">
      <w:r>
        <w:rPr>
          <w:noProof/>
        </w:rPr>
        <w:drawing>
          <wp:inline distT="0" distB="0" distL="0" distR="0" wp14:anchorId="52BD1687" wp14:editId="2046FD8A">
            <wp:extent cx="5727890" cy="371475"/>
            <wp:effectExtent l="0" t="0" r="6350" b="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6"/>
                    <a:srcRect t="81517"/>
                    <a:stretch/>
                  </pic:blipFill>
                  <pic:spPr bwMode="auto">
                    <a:xfrm>
                      <a:off x="0" y="0"/>
                      <a:ext cx="5731510" cy="371710"/>
                    </a:xfrm>
                    <a:prstGeom prst="rect">
                      <a:avLst/>
                    </a:prstGeom>
                    <a:ln>
                      <a:noFill/>
                    </a:ln>
                    <a:extLst>
                      <a:ext uri="{53640926-AAD7-44D8-BBD7-CCE9431645EC}">
                        <a14:shadowObscured xmlns:a14="http://schemas.microsoft.com/office/drawing/2010/main"/>
                      </a:ext>
                    </a:extLst>
                  </pic:spPr>
                </pic:pic>
              </a:graphicData>
            </a:graphic>
          </wp:inline>
        </w:drawing>
      </w:r>
    </w:p>
    <w:p w14:paraId="6FD090CB" w14:textId="5C93FFC9" w:rsidR="0089790E" w:rsidRDefault="0089790E" w:rsidP="0089790E">
      <w:pPr>
        <w:pStyle w:val="Heading3"/>
      </w:pPr>
      <w:bookmarkStart w:id="29" w:name="_Toc95475010"/>
      <w:r>
        <w:t>Plot notation buttons</w:t>
      </w:r>
      <w:bookmarkEnd w:id="29"/>
    </w:p>
    <w:p w14:paraId="4B246242" w14:textId="5EBAEAC7" w:rsidR="0089790E" w:rsidRDefault="0089790E" w:rsidP="0089790E">
      <w:r>
        <w:t xml:space="preserve">Lastly are the two buttons located right of the plotting area. </w:t>
      </w:r>
      <w:r>
        <w:br/>
        <w:t xml:space="preserve">When either of these is </w:t>
      </w:r>
      <w:r w:rsidR="00CA0BCD">
        <w:t>pressed,</w:t>
      </w:r>
      <w:r>
        <w:t xml:space="preserve"> they activate the 'SWP_draw_plot' function again, with either the linear or logarithmic notation. SWP_draw_plot re-uses the last known measurements stored in the QVectors to </w:t>
      </w:r>
      <w:r w:rsidR="00BC1C0E">
        <w:t>re-</w:t>
      </w:r>
      <w:r>
        <w:t xml:space="preserve">draw the plot. </w:t>
      </w:r>
    </w:p>
    <w:p w14:paraId="0F4F55C0" w14:textId="3A6F572B" w:rsidR="0089790E" w:rsidRPr="0089790E" w:rsidRDefault="0089790E" w:rsidP="0089790E">
      <w:r>
        <w:rPr>
          <w:noProof/>
        </w:rPr>
        <w:drawing>
          <wp:inline distT="0" distB="0" distL="0" distR="0" wp14:anchorId="5C6FD813" wp14:editId="49C1275F">
            <wp:extent cx="5638800" cy="1476375"/>
            <wp:effectExtent l="0" t="0" r="0"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638800" cy="1476375"/>
                    </a:xfrm>
                    <a:prstGeom prst="rect">
                      <a:avLst/>
                    </a:prstGeom>
                  </pic:spPr>
                </pic:pic>
              </a:graphicData>
            </a:graphic>
          </wp:inline>
        </w:drawing>
      </w:r>
    </w:p>
    <w:p w14:paraId="3B9D17A3" w14:textId="77777777" w:rsidR="005A54C7" w:rsidRDefault="005A54C7">
      <w:pPr>
        <w:rPr>
          <w:rFonts w:asciiTheme="majorHAnsi" w:eastAsiaTheme="majorEastAsia" w:hAnsiTheme="majorHAnsi" w:cstheme="majorBidi"/>
          <w:color w:val="2F5496" w:themeColor="accent1" w:themeShade="BF"/>
          <w:sz w:val="26"/>
          <w:szCs w:val="26"/>
        </w:rPr>
      </w:pPr>
      <w:r>
        <w:br w:type="page"/>
      </w:r>
    </w:p>
    <w:p w14:paraId="4C3AAB9D" w14:textId="46942004" w:rsidR="00123627" w:rsidRDefault="00374514" w:rsidP="00374514">
      <w:pPr>
        <w:pStyle w:val="Heading2"/>
      </w:pPr>
      <w:bookmarkStart w:id="30" w:name="_Toc95475011"/>
      <w:r>
        <w:lastRenderedPageBreak/>
        <w:t>About button</w:t>
      </w:r>
      <w:bookmarkEnd w:id="30"/>
    </w:p>
    <w:p w14:paraId="7E392C7C" w14:textId="15C6D076" w:rsidR="00485BA9" w:rsidRPr="00374514" w:rsidRDefault="00B614DF" w:rsidP="00374514">
      <w:r>
        <w:t>When pressed, t</w:t>
      </w:r>
      <w:r w:rsidR="00485BA9">
        <w:t>he about button pops a message with legal information for the application.</w:t>
      </w:r>
      <w:r w:rsidR="00485BA9">
        <w:br/>
        <w:t xml:space="preserve">The text of the message is retrieved from a file called 'about.txt', which is loaded into the project as a 'resource' and compiled into the executable. </w:t>
      </w:r>
    </w:p>
    <w:p w14:paraId="4D090713" w14:textId="7E3D1681" w:rsidR="00123627" w:rsidRPr="00F27A95" w:rsidRDefault="00123627" w:rsidP="00E9069F">
      <w:r w:rsidRPr="00F27A95">
        <w:rPr>
          <w:noProof/>
        </w:rPr>
        <w:drawing>
          <wp:inline distT="0" distB="0" distL="0" distR="0" wp14:anchorId="089545E2" wp14:editId="61A69BAF">
            <wp:extent cx="5534025" cy="2305050"/>
            <wp:effectExtent l="0" t="0" r="9525" b="0"/>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5534025" cy="2305050"/>
                    </a:xfrm>
                    <a:prstGeom prst="rect">
                      <a:avLst/>
                    </a:prstGeom>
                  </pic:spPr>
                </pic:pic>
              </a:graphicData>
            </a:graphic>
          </wp:inline>
        </w:drawing>
      </w:r>
      <w:bookmarkEnd w:id="0"/>
    </w:p>
    <w:sectPr w:rsidR="00123627" w:rsidRPr="00F27A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71A"/>
    <w:multiLevelType w:val="hybridMultilevel"/>
    <w:tmpl w:val="757ED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4F56"/>
    <w:multiLevelType w:val="hybridMultilevel"/>
    <w:tmpl w:val="F74E0792"/>
    <w:lvl w:ilvl="0" w:tplc="224AE36A">
      <w:start w:val="1"/>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51B1573"/>
    <w:multiLevelType w:val="hybridMultilevel"/>
    <w:tmpl w:val="043A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215FA"/>
    <w:multiLevelType w:val="multilevel"/>
    <w:tmpl w:val="10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94F4446"/>
    <w:multiLevelType w:val="hybridMultilevel"/>
    <w:tmpl w:val="C80642D6"/>
    <w:lvl w:ilvl="0" w:tplc="1000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0FAB4B1B"/>
    <w:multiLevelType w:val="hybridMultilevel"/>
    <w:tmpl w:val="417A4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7F08DB"/>
    <w:multiLevelType w:val="hybridMultilevel"/>
    <w:tmpl w:val="B2D0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82556"/>
    <w:multiLevelType w:val="hybridMultilevel"/>
    <w:tmpl w:val="2B20D60E"/>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B57FD"/>
    <w:multiLevelType w:val="hybridMultilevel"/>
    <w:tmpl w:val="764A97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1573AE"/>
    <w:multiLevelType w:val="hybridMultilevel"/>
    <w:tmpl w:val="E9B438EC"/>
    <w:lvl w:ilvl="0" w:tplc="A97C93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54677A"/>
    <w:multiLevelType w:val="hybridMultilevel"/>
    <w:tmpl w:val="A808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5B5C9B"/>
    <w:multiLevelType w:val="hybridMultilevel"/>
    <w:tmpl w:val="23CA4AB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28B56569"/>
    <w:multiLevelType w:val="hybridMultilevel"/>
    <w:tmpl w:val="64B05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067518"/>
    <w:multiLevelType w:val="hybridMultilevel"/>
    <w:tmpl w:val="A7807868"/>
    <w:lvl w:ilvl="0" w:tplc="224AE36A">
      <w:start w:val="1"/>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342936AB"/>
    <w:multiLevelType w:val="hybridMultilevel"/>
    <w:tmpl w:val="E8583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BB70D2"/>
    <w:multiLevelType w:val="hybridMultilevel"/>
    <w:tmpl w:val="BBA2F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8502E"/>
    <w:multiLevelType w:val="hybridMultilevel"/>
    <w:tmpl w:val="710AF7E4"/>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40A539DB"/>
    <w:multiLevelType w:val="hybridMultilevel"/>
    <w:tmpl w:val="8FEE1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A74728"/>
    <w:multiLevelType w:val="hybridMultilevel"/>
    <w:tmpl w:val="BA561868"/>
    <w:lvl w:ilvl="0" w:tplc="224AE36A">
      <w:start w:val="1"/>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49BB4193"/>
    <w:multiLevelType w:val="hybridMultilevel"/>
    <w:tmpl w:val="F1FE5A40"/>
    <w:lvl w:ilvl="0" w:tplc="10000001">
      <w:start w:val="1"/>
      <w:numFmt w:val="bullet"/>
      <w:lvlText w:val=""/>
      <w:lvlJc w:val="left"/>
      <w:pPr>
        <w:ind w:left="765" w:hanging="360"/>
      </w:pPr>
      <w:rPr>
        <w:rFonts w:ascii="Symbol" w:hAnsi="Symbol" w:hint="default"/>
      </w:rPr>
    </w:lvl>
    <w:lvl w:ilvl="1" w:tplc="10000003" w:tentative="1">
      <w:start w:val="1"/>
      <w:numFmt w:val="bullet"/>
      <w:lvlText w:val="o"/>
      <w:lvlJc w:val="left"/>
      <w:pPr>
        <w:ind w:left="1485" w:hanging="360"/>
      </w:pPr>
      <w:rPr>
        <w:rFonts w:ascii="Courier New" w:hAnsi="Courier New" w:cs="Courier New" w:hint="default"/>
      </w:rPr>
    </w:lvl>
    <w:lvl w:ilvl="2" w:tplc="10000005" w:tentative="1">
      <w:start w:val="1"/>
      <w:numFmt w:val="bullet"/>
      <w:lvlText w:val=""/>
      <w:lvlJc w:val="left"/>
      <w:pPr>
        <w:ind w:left="2205" w:hanging="360"/>
      </w:pPr>
      <w:rPr>
        <w:rFonts w:ascii="Wingdings" w:hAnsi="Wingdings" w:hint="default"/>
      </w:rPr>
    </w:lvl>
    <w:lvl w:ilvl="3" w:tplc="10000001" w:tentative="1">
      <w:start w:val="1"/>
      <w:numFmt w:val="bullet"/>
      <w:lvlText w:val=""/>
      <w:lvlJc w:val="left"/>
      <w:pPr>
        <w:ind w:left="2925" w:hanging="360"/>
      </w:pPr>
      <w:rPr>
        <w:rFonts w:ascii="Symbol" w:hAnsi="Symbol" w:hint="default"/>
      </w:rPr>
    </w:lvl>
    <w:lvl w:ilvl="4" w:tplc="10000003" w:tentative="1">
      <w:start w:val="1"/>
      <w:numFmt w:val="bullet"/>
      <w:lvlText w:val="o"/>
      <w:lvlJc w:val="left"/>
      <w:pPr>
        <w:ind w:left="3645" w:hanging="360"/>
      </w:pPr>
      <w:rPr>
        <w:rFonts w:ascii="Courier New" w:hAnsi="Courier New" w:cs="Courier New" w:hint="default"/>
      </w:rPr>
    </w:lvl>
    <w:lvl w:ilvl="5" w:tplc="10000005" w:tentative="1">
      <w:start w:val="1"/>
      <w:numFmt w:val="bullet"/>
      <w:lvlText w:val=""/>
      <w:lvlJc w:val="left"/>
      <w:pPr>
        <w:ind w:left="4365" w:hanging="360"/>
      </w:pPr>
      <w:rPr>
        <w:rFonts w:ascii="Wingdings" w:hAnsi="Wingdings" w:hint="default"/>
      </w:rPr>
    </w:lvl>
    <w:lvl w:ilvl="6" w:tplc="10000001" w:tentative="1">
      <w:start w:val="1"/>
      <w:numFmt w:val="bullet"/>
      <w:lvlText w:val=""/>
      <w:lvlJc w:val="left"/>
      <w:pPr>
        <w:ind w:left="5085" w:hanging="360"/>
      </w:pPr>
      <w:rPr>
        <w:rFonts w:ascii="Symbol" w:hAnsi="Symbol" w:hint="default"/>
      </w:rPr>
    </w:lvl>
    <w:lvl w:ilvl="7" w:tplc="10000003" w:tentative="1">
      <w:start w:val="1"/>
      <w:numFmt w:val="bullet"/>
      <w:lvlText w:val="o"/>
      <w:lvlJc w:val="left"/>
      <w:pPr>
        <w:ind w:left="5805" w:hanging="360"/>
      </w:pPr>
      <w:rPr>
        <w:rFonts w:ascii="Courier New" w:hAnsi="Courier New" w:cs="Courier New" w:hint="default"/>
      </w:rPr>
    </w:lvl>
    <w:lvl w:ilvl="8" w:tplc="10000005" w:tentative="1">
      <w:start w:val="1"/>
      <w:numFmt w:val="bullet"/>
      <w:lvlText w:val=""/>
      <w:lvlJc w:val="left"/>
      <w:pPr>
        <w:ind w:left="6525" w:hanging="360"/>
      </w:pPr>
      <w:rPr>
        <w:rFonts w:ascii="Wingdings" w:hAnsi="Wingdings" w:hint="default"/>
      </w:rPr>
    </w:lvl>
  </w:abstractNum>
  <w:abstractNum w:abstractNumId="20" w15:restartNumberingAfterBreak="0">
    <w:nsid w:val="4A3A665F"/>
    <w:multiLevelType w:val="hybridMultilevel"/>
    <w:tmpl w:val="126ACC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671BA1"/>
    <w:multiLevelType w:val="hybridMultilevel"/>
    <w:tmpl w:val="6D62B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B6476"/>
    <w:multiLevelType w:val="hybridMultilevel"/>
    <w:tmpl w:val="8990D41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586A3567"/>
    <w:multiLevelType w:val="hybridMultilevel"/>
    <w:tmpl w:val="C584FA42"/>
    <w:lvl w:ilvl="0" w:tplc="224AE36A">
      <w:start w:val="1"/>
      <w:numFmt w:val="bullet"/>
      <w:lvlText w:val="-"/>
      <w:lvlJc w:val="left"/>
      <w:pPr>
        <w:ind w:left="720" w:hanging="360"/>
      </w:pPr>
      <w:rPr>
        <w:rFonts w:ascii="Calibri" w:eastAsiaTheme="minorHAnsi" w:hAnsi="Calibri" w:cs="Calibri"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6A254ED1"/>
    <w:multiLevelType w:val="hybridMultilevel"/>
    <w:tmpl w:val="F52C2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9D12FC"/>
    <w:multiLevelType w:val="hybridMultilevel"/>
    <w:tmpl w:val="4E80DE7A"/>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2D0BC6"/>
    <w:multiLevelType w:val="hybridMultilevel"/>
    <w:tmpl w:val="23921494"/>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15:restartNumberingAfterBreak="0">
    <w:nsid w:val="71EB17BE"/>
    <w:multiLevelType w:val="hybridMultilevel"/>
    <w:tmpl w:val="373A18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1F6EE7"/>
    <w:multiLevelType w:val="hybridMultilevel"/>
    <w:tmpl w:val="C81A40DC"/>
    <w:lvl w:ilvl="0" w:tplc="224AE36A">
      <w:start w:val="1"/>
      <w:numFmt w:val="bullet"/>
      <w:lvlText w:val="-"/>
      <w:lvlJc w:val="left"/>
      <w:pPr>
        <w:ind w:left="1080" w:hanging="360"/>
      </w:pPr>
      <w:rPr>
        <w:rFonts w:ascii="Calibri" w:eastAsiaTheme="minorHAnsi" w:hAnsi="Calibri" w:cs="Calibri"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29" w15:restartNumberingAfterBreak="0">
    <w:nsid w:val="7916227F"/>
    <w:multiLevelType w:val="hybridMultilevel"/>
    <w:tmpl w:val="240C4B60"/>
    <w:lvl w:ilvl="0" w:tplc="D0780B7E">
      <w:start w:val="1"/>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0" w15:restartNumberingAfterBreak="0">
    <w:nsid w:val="7A5A2554"/>
    <w:multiLevelType w:val="hybridMultilevel"/>
    <w:tmpl w:val="7F02023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7AAA2446"/>
    <w:multiLevelType w:val="hybridMultilevel"/>
    <w:tmpl w:val="6BA88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3"/>
  </w:num>
  <w:num w:numId="4">
    <w:abstractNumId w:val="26"/>
  </w:num>
  <w:num w:numId="5">
    <w:abstractNumId w:val="29"/>
  </w:num>
  <w:num w:numId="6">
    <w:abstractNumId w:val="1"/>
  </w:num>
  <w:num w:numId="7">
    <w:abstractNumId w:val="19"/>
  </w:num>
  <w:num w:numId="8">
    <w:abstractNumId w:val="18"/>
  </w:num>
  <w:num w:numId="9">
    <w:abstractNumId w:val="28"/>
  </w:num>
  <w:num w:numId="10">
    <w:abstractNumId w:val="23"/>
  </w:num>
  <w:num w:numId="11">
    <w:abstractNumId w:val="16"/>
  </w:num>
  <w:num w:numId="12">
    <w:abstractNumId w:val="22"/>
  </w:num>
  <w:num w:numId="13">
    <w:abstractNumId w:val="13"/>
  </w:num>
  <w:num w:numId="14">
    <w:abstractNumId w:val="4"/>
  </w:num>
  <w:num w:numId="15">
    <w:abstractNumId w:val="31"/>
  </w:num>
  <w:num w:numId="16">
    <w:abstractNumId w:val="7"/>
  </w:num>
  <w:num w:numId="17">
    <w:abstractNumId w:val="20"/>
  </w:num>
  <w:num w:numId="18">
    <w:abstractNumId w:val="25"/>
  </w:num>
  <w:num w:numId="19">
    <w:abstractNumId w:val="8"/>
  </w:num>
  <w:num w:numId="20">
    <w:abstractNumId w:val="17"/>
  </w:num>
  <w:num w:numId="21">
    <w:abstractNumId w:val="12"/>
  </w:num>
  <w:num w:numId="22">
    <w:abstractNumId w:val="15"/>
  </w:num>
  <w:num w:numId="23">
    <w:abstractNumId w:val="21"/>
  </w:num>
  <w:num w:numId="24">
    <w:abstractNumId w:val="5"/>
  </w:num>
  <w:num w:numId="25">
    <w:abstractNumId w:val="27"/>
  </w:num>
  <w:num w:numId="26">
    <w:abstractNumId w:val="2"/>
  </w:num>
  <w:num w:numId="27">
    <w:abstractNumId w:val="0"/>
  </w:num>
  <w:num w:numId="28">
    <w:abstractNumId w:val="6"/>
  </w:num>
  <w:num w:numId="29">
    <w:abstractNumId w:val="24"/>
  </w:num>
  <w:num w:numId="30">
    <w:abstractNumId w:val="14"/>
  </w:num>
  <w:num w:numId="31">
    <w:abstractNumId w:val="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2D0"/>
    <w:rsid w:val="00015863"/>
    <w:rsid w:val="000370C3"/>
    <w:rsid w:val="000424B3"/>
    <w:rsid w:val="000430F3"/>
    <w:rsid w:val="00060EB9"/>
    <w:rsid w:val="000632BC"/>
    <w:rsid w:val="000657ED"/>
    <w:rsid w:val="00091D7E"/>
    <w:rsid w:val="00097823"/>
    <w:rsid w:val="000A4146"/>
    <w:rsid w:val="000B4C7B"/>
    <w:rsid w:val="000D676B"/>
    <w:rsid w:val="000D7DFA"/>
    <w:rsid w:val="000E7832"/>
    <w:rsid w:val="001055CF"/>
    <w:rsid w:val="0011418A"/>
    <w:rsid w:val="00114FD7"/>
    <w:rsid w:val="00123627"/>
    <w:rsid w:val="0013446C"/>
    <w:rsid w:val="00141D7D"/>
    <w:rsid w:val="00142732"/>
    <w:rsid w:val="00152CBD"/>
    <w:rsid w:val="001E5A1F"/>
    <w:rsid w:val="001F322F"/>
    <w:rsid w:val="001F435F"/>
    <w:rsid w:val="00200D3B"/>
    <w:rsid w:val="0022315F"/>
    <w:rsid w:val="00232AF1"/>
    <w:rsid w:val="00250F51"/>
    <w:rsid w:val="00253576"/>
    <w:rsid w:val="002542C4"/>
    <w:rsid w:val="002703F5"/>
    <w:rsid w:val="00285006"/>
    <w:rsid w:val="0028529B"/>
    <w:rsid w:val="00293B96"/>
    <w:rsid w:val="00296CC0"/>
    <w:rsid w:val="002977DD"/>
    <w:rsid w:val="002A65D0"/>
    <w:rsid w:val="002D1768"/>
    <w:rsid w:val="002E528B"/>
    <w:rsid w:val="002F4208"/>
    <w:rsid w:val="003242C7"/>
    <w:rsid w:val="00335D9D"/>
    <w:rsid w:val="00337C05"/>
    <w:rsid w:val="00360182"/>
    <w:rsid w:val="00370230"/>
    <w:rsid w:val="00374514"/>
    <w:rsid w:val="003C3AB6"/>
    <w:rsid w:val="003C6742"/>
    <w:rsid w:val="003C699B"/>
    <w:rsid w:val="003D5C2A"/>
    <w:rsid w:val="00400757"/>
    <w:rsid w:val="00404F0D"/>
    <w:rsid w:val="00410AE2"/>
    <w:rsid w:val="00415E56"/>
    <w:rsid w:val="0043267E"/>
    <w:rsid w:val="00435B03"/>
    <w:rsid w:val="00454E44"/>
    <w:rsid w:val="004647F1"/>
    <w:rsid w:val="004670EA"/>
    <w:rsid w:val="00471F01"/>
    <w:rsid w:val="00485336"/>
    <w:rsid w:val="00485BA9"/>
    <w:rsid w:val="00493EA4"/>
    <w:rsid w:val="004A41D2"/>
    <w:rsid w:val="004A6BFC"/>
    <w:rsid w:val="004C1068"/>
    <w:rsid w:val="004D7623"/>
    <w:rsid w:val="004E75FE"/>
    <w:rsid w:val="004F31D3"/>
    <w:rsid w:val="00510CC2"/>
    <w:rsid w:val="00541C58"/>
    <w:rsid w:val="00544192"/>
    <w:rsid w:val="0055637A"/>
    <w:rsid w:val="005607CB"/>
    <w:rsid w:val="00567BD8"/>
    <w:rsid w:val="00575AC9"/>
    <w:rsid w:val="00581742"/>
    <w:rsid w:val="005A54C7"/>
    <w:rsid w:val="005E3321"/>
    <w:rsid w:val="005F4155"/>
    <w:rsid w:val="006667FF"/>
    <w:rsid w:val="0067440F"/>
    <w:rsid w:val="00676ACB"/>
    <w:rsid w:val="006D7C6D"/>
    <w:rsid w:val="0070204B"/>
    <w:rsid w:val="007410A9"/>
    <w:rsid w:val="00745FCE"/>
    <w:rsid w:val="007569CB"/>
    <w:rsid w:val="00757070"/>
    <w:rsid w:val="007863FE"/>
    <w:rsid w:val="00792A5B"/>
    <w:rsid w:val="00795B0D"/>
    <w:rsid w:val="007A0D5B"/>
    <w:rsid w:val="007B1A5A"/>
    <w:rsid w:val="007C068B"/>
    <w:rsid w:val="007C1A3B"/>
    <w:rsid w:val="007C3FC6"/>
    <w:rsid w:val="008119E2"/>
    <w:rsid w:val="00821377"/>
    <w:rsid w:val="00825FD9"/>
    <w:rsid w:val="0084267A"/>
    <w:rsid w:val="008546AA"/>
    <w:rsid w:val="00876D92"/>
    <w:rsid w:val="0089773D"/>
    <w:rsid w:val="0089790E"/>
    <w:rsid w:val="008A3A91"/>
    <w:rsid w:val="008B70C4"/>
    <w:rsid w:val="008C5CFF"/>
    <w:rsid w:val="00917B72"/>
    <w:rsid w:val="00930DDF"/>
    <w:rsid w:val="00936F6C"/>
    <w:rsid w:val="0095236A"/>
    <w:rsid w:val="009527F5"/>
    <w:rsid w:val="009542C9"/>
    <w:rsid w:val="009775D3"/>
    <w:rsid w:val="00986E44"/>
    <w:rsid w:val="009C380A"/>
    <w:rsid w:val="009F79DC"/>
    <w:rsid w:val="00A212D0"/>
    <w:rsid w:val="00A3559A"/>
    <w:rsid w:val="00A373D5"/>
    <w:rsid w:val="00A427ED"/>
    <w:rsid w:val="00A4314A"/>
    <w:rsid w:val="00A63014"/>
    <w:rsid w:val="00A93DD8"/>
    <w:rsid w:val="00AA092B"/>
    <w:rsid w:val="00AA2F5F"/>
    <w:rsid w:val="00AC284A"/>
    <w:rsid w:val="00AE0C1E"/>
    <w:rsid w:val="00AF4131"/>
    <w:rsid w:val="00AF71E7"/>
    <w:rsid w:val="00B150A2"/>
    <w:rsid w:val="00B233CC"/>
    <w:rsid w:val="00B2610C"/>
    <w:rsid w:val="00B328AE"/>
    <w:rsid w:val="00B45D1F"/>
    <w:rsid w:val="00B53161"/>
    <w:rsid w:val="00B614DF"/>
    <w:rsid w:val="00BA4A6E"/>
    <w:rsid w:val="00BB3963"/>
    <w:rsid w:val="00BC1C0E"/>
    <w:rsid w:val="00BC2593"/>
    <w:rsid w:val="00C32398"/>
    <w:rsid w:val="00C401F5"/>
    <w:rsid w:val="00C43588"/>
    <w:rsid w:val="00C57B83"/>
    <w:rsid w:val="00C80457"/>
    <w:rsid w:val="00C81330"/>
    <w:rsid w:val="00C95350"/>
    <w:rsid w:val="00C962BD"/>
    <w:rsid w:val="00C97857"/>
    <w:rsid w:val="00C97883"/>
    <w:rsid w:val="00CA0BCD"/>
    <w:rsid w:val="00CA541D"/>
    <w:rsid w:val="00D25A1D"/>
    <w:rsid w:val="00D3620D"/>
    <w:rsid w:val="00D5608F"/>
    <w:rsid w:val="00D64348"/>
    <w:rsid w:val="00D67733"/>
    <w:rsid w:val="00D71743"/>
    <w:rsid w:val="00D77816"/>
    <w:rsid w:val="00D87845"/>
    <w:rsid w:val="00D92402"/>
    <w:rsid w:val="00D96892"/>
    <w:rsid w:val="00D96CB8"/>
    <w:rsid w:val="00DA6515"/>
    <w:rsid w:val="00DB5A9F"/>
    <w:rsid w:val="00E077EC"/>
    <w:rsid w:val="00E10104"/>
    <w:rsid w:val="00E12B86"/>
    <w:rsid w:val="00E13B73"/>
    <w:rsid w:val="00E306BF"/>
    <w:rsid w:val="00E9069F"/>
    <w:rsid w:val="00EB1579"/>
    <w:rsid w:val="00EF112E"/>
    <w:rsid w:val="00EF59DB"/>
    <w:rsid w:val="00F02C38"/>
    <w:rsid w:val="00F15598"/>
    <w:rsid w:val="00F2003D"/>
    <w:rsid w:val="00F27A95"/>
    <w:rsid w:val="00F46A77"/>
    <w:rsid w:val="00F46E5E"/>
    <w:rsid w:val="00F610E6"/>
    <w:rsid w:val="00F670C2"/>
    <w:rsid w:val="00F82D15"/>
    <w:rsid w:val="00F853D8"/>
    <w:rsid w:val="00FB12B5"/>
    <w:rsid w:val="00FD5A94"/>
    <w:rsid w:val="00FE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E44AA"/>
  <w15:docId w15:val="{FDBA205B-0A7C-457E-B6C5-27279A45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6E5E"/>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174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8174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8174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8174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8174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8174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8174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74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E5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46E5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6E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6E5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46E5E"/>
    <w:rPr>
      <w:rFonts w:eastAsiaTheme="minorEastAsia"/>
      <w:color w:val="5A5A5A" w:themeColor="text1" w:themeTint="A5"/>
      <w:spacing w:val="15"/>
    </w:rPr>
  </w:style>
  <w:style w:type="paragraph" w:styleId="ListParagraph">
    <w:name w:val="List Paragraph"/>
    <w:basedOn w:val="Normal"/>
    <w:uiPriority w:val="34"/>
    <w:qFormat/>
    <w:rsid w:val="009775D3"/>
    <w:pPr>
      <w:ind w:left="720"/>
      <w:contextualSpacing/>
    </w:pPr>
  </w:style>
  <w:style w:type="character" w:customStyle="1" w:styleId="Heading2Char">
    <w:name w:val="Heading 2 Char"/>
    <w:basedOn w:val="DefaultParagraphFont"/>
    <w:link w:val="Heading2"/>
    <w:uiPriority w:val="9"/>
    <w:rsid w:val="0058174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8174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8174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58174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8174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58174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58174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1742"/>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285006"/>
    <w:rPr>
      <w:color w:val="0563C1" w:themeColor="hyperlink"/>
      <w:u w:val="single"/>
    </w:rPr>
  </w:style>
  <w:style w:type="character" w:customStyle="1" w:styleId="UnresolvedMention1">
    <w:name w:val="Unresolved Mention1"/>
    <w:basedOn w:val="DefaultParagraphFont"/>
    <w:uiPriority w:val="99"/>
    <w:semiHidden/>
    <w:unhideWhenUsed/>
    <w:rsid w:val="00285006"/>
    <w:rPr>
      <w:color w:val="605E5C"/>
      <w:shd w:val="clear" w:color="auto" w:fill="E1DFDD"/>
    </w:rPr>
  </w:style>
  <w:style w:type="table" w:styleId="TableGrid">
    <w:name w:val="Table Grid"/>
    <w:basedOn w:val="TableNormal"/>
    <w:uiPriority w:val="39"/>
    <w:rsid w:val="002A6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3963"/>
    <w:rPr>
      <w:sz w:val="16"/>
      <w:szCs w:val="16"/>
    </w:rPr>
  </w:style>
  <w:style w:type="paragraph" w:styleId="CommentText">
    <w:name w:val="annotation text"/>
    <w:basedOn w:val="Normal"/>
    <w:link w:val="CommentTextChar"/>
    <w:uiPriority w:val="99"/>
    <w:semiHidden/>
    <w:unhideWhenUsed/>
    <w:rsid w:val="00BB3963"/>
    <w:pPr>
      <w:spacing w:line="240" w:lineRule="auto"/>
    </w:pPr>
    <w:rPr>
      <w:sz w:val="20"/>
      <w:szCs w:val="20"/>
    </w:rPr>
  </w:style>
  <w:style w:type="character" w:customStyle="1" w:styleId="CommentTextChar">
    <w:name w:val="Comment Text Char"/>
    <w:basedOn w:val="DefaultParagraphFont"/>
    <w:link w:val="CommentText"/>
    <w:uiPriority w:val="99"/>
    <w:semiHidden/>
    <w:rsid w:val="00BB3963"/>
    <w:rPr>
      <w:sz w:val="20"/>
      <w:szCs w:val="20"/>
    </w:rPr>
  </w:style>
  <w:style w:type="paragraph" w:styleId="CommentSubject">
    <w:name w:val="annotation subject"/>
    <w:basedOn w:val="CommentText"/>
    <w:next w:val="CommentText"/>
    <w:link w:val="CommentSubjectChar"/>
    <w:uiPriority w:val="99"/>
    <w:semiHidden/>
    <w:unhideWhenUsed/>
    <w:rsid w:val="00BB3963"/>
    <w:rPr>
      <w:b/>
      <w:bCs/>
    </w:rPr>
  </w:style>
  <w:style w:type="character" w:customStyle="1" w:styleId="CommentSubjectChar">
    <w:name w:val="Comment Subject Char"/>
    <w:basedOn w:val="CommentTextChar"/>
    <w:link w:val="CommentSubject"/>
    <w:uiPriority w:val="99"/>
    <w:semiHidden/>
    <w:rsid w:val="00BB3963"/>
    <w:rPr>
      <w:b/>
      <w:bCs/>
      <w:sz w:val="20"/>
      <w:szCs w:val="20"/>
    </w:rPr>
  </w:style>
  <w:style w:type="paragraph" w:styleId="HTMLPreformatted">
    <w:name w:val="HTML Preformatted"/>
    <w:basedOn w:val="Normal"/>
    <w:link w:val="HTMLPreformattedChar"/>
    <w:uiPriority w:val="99"/>
    <w:semiHidden/>
    <w:unhideWhenUsed/>
    <w:rsid w:val="00567B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67BD8"/>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0B4C7B"/>
    <w:rPr>
      <w:color w:val="954F72" w:themeColor="followedHyperlink"/>
      <w:u w:val="single"/>
    </w:rPr>
  </w:style>
  <w:style w:type="paragraph" w:styleId="BalloonText">
    <w:name w:val="Balloon Text"/>
    <w:basedOn w:val="Normal"/>
    <w:link w:val="BalloonTextChar"/>
    <w:uiPriority w:val="99"/>
    <w:semiHidden/>
    <w:unhideWhenUsed/>
    <w:rsid w:val="004D76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623"/>
    <w:rPr>
      <w:rFonts w:ascii="Tahoma" w:hAnsi="Tahoma" w:cs="Tahoma"/>
      <w:sz w:val="16"/>
      <w:szCs w:val="16"/>
    </w:rPr>
  </w:style>
  <w:style w:type="paragraph" w:styleId="NormalWeb">
    <w:name w:val="Normal (Web)"/>
    <w:basedOn w:val="Normal"/>
    <w:uiPriority w:val="99"/>
    <w:semiHidden/>
    <w:unhideWhenUsed/>
    <w:rsid w:val="0040075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485BA9"/>
    <w:pPr>
      <w:spacing w:after="0" w:line="240" w:lineRule="auto"/>
    </w:pPr>
  </w:style>
  <w:style w:type="paragraph" w:styleId="TOCHeading">
    <w:name w:val="TOC Heading"/>
    <w:basedOn w:val="Heading1"/>
    <w:next w:val="Normal"/>
    <w:uiPriority w:val="39"/>
    <w:semiHidden/>
    <w:unhideWhenUsed/>
    <w:qFormat/>
    <w:rsid w:val="00D96CB8"/>
    <w:pPr>
      <w:numPr>
        <w:numId w:val="0"/>
      </w:numPr>
      <w:spacing w:before="480" w:line="276" w:lineRule="auto"/>
      <w:outlineLvl w:val="9"/>
    </w:pPr>
    <w:rPr>
      <w:b/>
      <w:bCs/>
      <w:sz w:val="28"/>
      <w:szCs w:val="28"/>
    </w:rPr>
  </w:style>
  <w:style w:type="paragraph" w:styleId="TOC1">
    <w:name w:val="toc 1"/>
    <w:basedOn w:val="Normal"/>
    <w:next w:val="Normal"/>
    <w:autoRedefine/>
    <w:uiPriority w:val="39"/>
    <w:unhideWhenUsed/>
    <w:rsid w:val="00D96CB8"/>
    <w:pPr>
      <w:spacing w:after="100"/>
    </w:pPr>
  </w:style>
  <w:style w:type="paragraph" w:styleId="TOC2">
    <w:name w:val="toc 2"/>
    <w:basedOn w:val="Normal"/>
    <w:next w:val="Normal"/>
    <w:autoRedefine/>
    <w:uiPriority w:val="39"/>
    <w:unhideWhenUsed/>
    <w:rsid w:val="00D96CB8"/>
    <w:pPr>
      <w:spacing w:after="100"/>
      <w:ind w:left="220"/>
    </w:pPr>
  </w:style>
  <w:style w:type="paragraph" w:styleId="TOC3">
    <w:name w:val="toc 3"/>
    <w:basedOn w:val="Normal"/>
    <w:next w:val="Normal"/>
    <w:autoRedefine/>
    <w:uiPriority w:val="39"/>
    <w:unhideWhenUsed/>
    <w:rsid w:val="00D96CB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2110">
      <w:bodyDiv w:val="1"/>
      <w:marLeft w:val="0"/>
      <w:marRight w:val="0"/>
      <w:marTop w:val="0"/>
      <w:marBottom w:val="0"/>
      <w:divBdr>
        <w:top w:val="none" w:sz="0" w:space="0" w:color="auto"/>
        <w:left w:val="none" w:sz="0" w:space="0" w:color="auto"/>
        <w:bottom w:val="none" w:sz="0" w:space="0" w:color="auto"/>
        <w:right w:val="none" w:sz="0" w:space="0" w:color="auto"/>
      </w:divBdr>
    </w:div>
    <w:div w:id="464855454">
      <w:bodyDiv w:val="1"/>
      <w:marLeft w:val="0"/>
      <w:marRight w:val="0"/>
      <w:marTop w:val="0"/>
      <w:marBottom w:val="0"/>
      <w:divBdr>
        <w:top w:val="none" w:sz="0" w:space="0" w:color="auto"/>
        <w:left w:val="none" w:sz="0" w:space="0" w:color="auto"/>
        <w:bottom w:val="none" w:sz="0" w:space="0" w:color="auto"/>
        <w:right w:val="none" w:sz="0" w:space="0" w:color="auto"/>
      </w:divBdr>
    </w:div>
    <w:div w:id="751240112">
      <w:bodyDiv w:val="1"/>
      <w:marLeft w:val="0"/>
      <w:marRight w:val="0"/>
      <w:marTop w:val="0"/>
      <w:marBottom w:val="0"/>
      <w:divBdr>
        <w:top w:val="none" w:sz="0" w:space="0" w:color="auto"/>
        <w:left w:val="none" w:sz="0" w:space="0" w:color="auto"/>
        <w:bottom w:val="none" w:sz="0" w:space="0" w:color="auto"/>
        <w:right w:val="none" w:sz="0" w:space="0" w:color="auto"/>
      </w:divBdr>
    </w:div>
    <w:div w:id="1063480907">
      <w:bodyDiv w:val="1"/>
      <w:marLeft w:val="0"/>
      <w:marRight w:val="0"/>
      <w:marTop w:val="0"/>
      <w:marBottom w:val="0"/>
      <w:divBdr>
        <w:top w:val="none" w:sz="0" w:space="0" w:color="auto"/>
        <w:left w:val="none" w:sz="0" w:space="0" w:color="auto"/>
        <w:bottom w:val="none" w:sz="0" w:space="0" w:color="auto"/>
        <w:right w:val="none" w:sz="0" w:space="0" w:color="auto"/>
      </w:divBdr>
    </w:div>
    <w:div w:id="1261983699">
      <w:bodyDiv w:val="1"/>
      <w:marLeft w:val="0"/>
      <w:marRight w:val="0"/>
      <w:marTop w:val="0"/>
      <w:marBottom w:val="0"/>
      <w:divBdr>
        <w:top w:val="none" w:sz="0" w:space="0" w:color="auto"/>
        <w:left w:val="none" w:sz="0" w:space="0" w:color="auto"/>
        <w:bottom w:val="none" w:sz="0" w:space="0" w:color="auto"/>
        <w:right w:val="none" w:sz="0" w:space="0" w:color="auto"/>
      </w:divBdr>
    </w:div>
    <w:div w:id="1405493165">
      <w:bodyDiv w:val="1"/>
      <w:marLeft w:val="0"/>
      <w:marRight w:val="0"/>
      <w:marTop w:val="0"/>
      <w:marBottom w:val="0"/>
      <w:divBdr>
        <w:top w:val="none" w:sz="0" w:space="0" w:color="auto"/>
        <w:left w:val="none" w:sz="0" w:space="0" w:color="auto"/>
        <w:bottom w:val="none" w:sz="0" w:space="0" w:color="auto"/>
        <w:right w:val="none" w:sz="0" w:space="0" w:color="auto"/>
      </w:divBdr>
    </w:div>
    <w:div w:id="1804931109">
      <w:bodyDiv w:val="1"/>
      <w:marLeft w:val="0"/>
      <w:marRight w:val="0"/>
      <w:marTop w:val="0"/>
      <w:marBottom w:val="0"/>
      <w:divBdr>
        <w:top w:val="none" w:sz="0" w:space="0" w:color="auto"/>
        <w:left w:val="none" w:sz="0" w:space="0" w:color="auto"/>
        <w:bottom w:val="none" w:sz="0" w:space="0" w:color="auto"/>
        <w:right w:val="none" w:sz="0" w:space="0" w:color="auto"/>
      </w:divBdr>
    </w:div>
    <w:div w:id="182185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qt.io/qt-5/qserialport.html" TargetMode="External"/><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7.png"/><Relationship Id="rId50" Type="http://schemas.openxmlformats.org/officeDocument/2006/relationships/hyperlink" Target="https://www.qcustomplot.com/index.php/download" TargetMode="External"/><Relationship Id="rId55" Type="http://schemas.openxmlformats.org/officeDocument/2006/relationships/image" Target="media/image42.png"/><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0.png"/><Relationship Id="rId11" Type="http://schemas.openxmlformats.org/officeDocument/2006/relationships/hyperlink" Target="https://doc.qt.io/qt-5/signalsandslots.html"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0.png"/><Relationship Id="rId58" Type="http://schemas.openxmlformats.org/officeDocument/2006/relationships/image" Target="media/image45.png"/><Relationship Id="rId5" Type="http://schemas.openxmlformats.org/officeDocument/2006/relationships/webSettings" Target="webSettings.xml"/><Relationship Id="rId19" Type="http://schemas.openxmlformats.org/officeDocument/2006/relationships/hyperlink" Target="https://doc.qt.io/qt-5/qtimer.html"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8.png"/><Relationship Id="rId56" Type="http://schemas.openxmlformats.org/officeDocument/2006/relationships/image" Target="media/image43.png"/><Relationship Id="rId8" Type="http://schemas.openxmlformats.org/officeDocument/2006/relationships/image" Target="media/image2.png"/><Relationship Id="rId51" Type="http://schemas.openxmlformats.org/officeDocument/2006/relationships/hyperlink" Target="https://www.qcustomplot.com/index.php/tutorials/settingup"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hyperlink" Target="https://doc.qt.io/qt-5/qvector.html" TargetMode="External"/><Relationship Id="rId59" Type="http://schemas.openxmlformats.org/officeDocument/2006/relationships/fontTable" Target="fontTable.xml"/><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1.png"/><Relationship Id="rId1" Type="http://schemas.openxmlformats.org/officeDocument/2006/relationships/customXml" Target="../customXml/item1.xml"/><Relationship Id="rId6" Type="http://schemas.openxmlformats.org/officeDocument/2006/relationships/hyperlink" Target="https://www.qt.io/download" TargetMode="Externa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9.png"/><Relationship Id="rId57" Type="http://schemas.openxmlformats.org/officeDocument/2006/relationships/image" Target="media/image44.png"/><Relationship Id="rId10" Type="http://schemas.openxmlformats.org/officeDocument/2006/relationships/image" Target="media/image4.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hyperlink" Target="https://www.qcustomplot.com/documentation/index.html" TargetMode="External"/><Relationship Id="rId6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57C7F-5B00-4D75-953D-A905000C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4065</Words>
  <Characters>23175</Characters>
  <Application>Microsoft Office Word</Application>
  <DocSecurity>0</DocSecurity>
  <Lines>193</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svechtarov</dc:creator>
  <cp:keywords/>
  <dc:description/>
  <cp:lastModifiedBy>Mark Murphy</cp:lastModifiedBy>
  <cp:revision>2</cp:revision>
  <dcterms:created xsi:type="dcterms:W3CDTF">2022-02-22T12:40:00Z</dcterms:created>
  <dcterms:modified xsi:type="dcterms:W3CDTF">2022-02-22T12:40:00Z</dcterms:modified>
</cp:coreProperties>
</file>